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75" w:rsidRDefault="008B1DC6" w:rsidP="00103975">
      <w:pPr>
        <w:pBdr>
          <w:bottom w:val="single" w:sz="12" w:space="1" w:color="auto"/>
        </w:pBdr>
        <w:jc w:val="center"/>
        <w:rPr>
          <w:rFonts w:ascii="Arial" w:hAnsi="Arial" w:cs="Arial"/>
          <w:b/>
          <w:sz w:val="56"/>
          <w:szCs w:val="56"/>
        </w:rPr>
      </w:pPr>
      <w:r>
        <w:rPr>
          <w:noProof/>
        </w:rPr>
        <w:drawing>
          <wp:inline distT="0" distB="0" distL="0" distR="0" wp14:anchorId="151962C7" wp14:editId="09EF20F9">
            <wp:extent cx="5943600" cy="957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Co-logo-horizontal-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57580"/>
                    </a:xfrm>
                    <a:prstGeom prst="rect">
                      <a:avLst/>
                    </a:prstGeom>
                  </pic:spPr>
                </pic:pic>
              </a:graphicData>
            </a:graphic>
          </wp:inline>
        </w:drawing>
      </w:r>
    </w:p>
    <w:p w:rsidR="008B1DC6" w:rsidRPr="00CC4B80" w:rsidRDefault="008B1DC6" w:rsidP="00103975">
      <w:pPr>
        <w:pBdr>
          <w:bottom w:val="single" w:sz="12" w:space="1" w:color="auto"/>
        </w:pBdr>
        <w:jc w:val="center"/>
        <w:rPr>
          <w:rFonts w:ascii="Arial" w:hAnsi="Arial" w:cs="Arial"/>
          <w:b/>
          <w:sz w:val="56"/>
          <w:szCs w:val="56"/>
        </w:rPr>
      </w:pPr>
    </w:p>
    <w:tbl>
      <w:tblPr>
        <w:tblW w:w="0" w:type="auto"/>
        <w:tblLook w:val="01E0" w:firstRow="1" w:lastRow="1" w:firstColumn="1" w:lastColumn="1" w:noHBand="0" w:noVBand="0"/>
      </w:tblPr>
      <w:tblGrid>
        <w:gridCol w:w="5352"/>
        <w:gridCol w:w="4584"/>
      </w:tblGrid>
      <w:tr w:rsidR="00103975" w:rsidRPr="00D80B86" w:rsidTr="00CE0496">
        <w:tc>
          <w:tcPr>
            <w:tcW w:w="5868" w:type="dxa"/>
            <w:shd w:val="clear" w:color="auto" w:fill="auto"/>
          </w:tcPr>
          <w:p w:rsidR="00103975" w:rsidRPr="00D80B86" w:rsidRDefault="00103975" w:rsidP="00CE0496">
            <w:pPr>
              <w:rPr>
                <w:rFonts w:ascii="Arial" w:hAnsi="Arial" w:cs="Arial"/>
                <w:b/>
              </w:rPr>
            </w:pPr>
            <w:r w:rsidRPr="00D80B86">
              <w:rPr>
                <w:rFonts w:ascii="Arial" w:hAnsi="Arial" w:cs="Arial"/>
                <w:b/>
              </w:rPr>
              <w:t>County Administration Building</w:t>
            </w:r>
          </w:p>
          <w:p w:rsidR="00103975" w:rsidRPr="00D80B86" w:rsidRDefault="00103975" w:rsidP="00CE0496">
            <w:pPr>
              <w:rPr>
                <w:rFonts w:ascii="Arial" w:hAnsi="Arial" w:cs="Arial"/>
                <w:b/>
              </w:rPr>
            </w:pPr>
            <w:r w:rsidRPr="00D80B86">
              <w:rPr>
                <w:rFonts w:ascii="Arial" w:hAnsi="Arial" w:cs="Arial"/>
                <w:b/>
              </w:rPr>
              <w:t>404 Elm Street</w:t>
            </w:r>
          </w:p>
          <w:p w:rsidR="00103975" w:rsidRPr="00D80B86" w:rsidRDefault="00103975" w:rsidP="00CE0496">
            <w:pPr>
              <w:rPr>
                <w:rFonts w:ascii="Arial" w:hAnsi="Arial" w:cs="Arial"/>
                <w:b/>
              </w:rPr>
            </w:pPr>
            <w:r w:rsidRPr="00D80B86">
              <w:rPr>
                <w:rFonts w:ascii="Arial" w:hAnsi="Arial" w:cs="Arial"/>
                <w:b/>
              </w:rPr>
              <w:t>Rockford, Illinois  61101</w:t>
            </w:r>
          </w:p>
          <w:p w:rsidR="00103975" w:rsidRPr="00D80B86" w:rsidRDefault="00103975" w:rsidP="00CE0496">
            <w:pPr>
              <w:rPr>
                <w:rFonts w:ascii="Arial" w:hAnsi="Arial" w:cs="Arial"/>
                <w:b/>
              </w:rPr>
            </w:pPr>
          </w:p>
        </w:tc>
        <w:tc>
          <w:tcPr>
            <w:tcW w:w="5040" w:type="dxa"/>
            <w:shd w:val="clear" w:color="auto" w:fill="auto"/>
          </w:tcPr>
          <w:p w:rsidR="00103975" w:rsidRPr="00D80B86" w:rsidRDefault="00103975" w:rsidP="00CE0496">
            <w:pPr>
              <w:jc w:val="right"/>
              <w:rPr>
                <w:rFonts w:ascii="Arial" w:hAnsi="Arial" w:cs="Arial"/>
                <w:b/>
              </w:rPr>
            </w:pPr>
            <w:r w:rsidRPr="00D80B86">
              <w:rPr>
                <w:rFonts w:ascii="Arial" w:hAnsi="Arial" w:cs="Arial"/>
                <w:b/>
              </w:rPr>
              <w:t>Ann Johns</w:t>
            </w:r>
          </w:p>
          <w:p w:rsidR="00103975" w:rsidRPr="00D80B86" w:rsidRDefault="00103975" w:rsidP="00CE0496">
            <w:pPr>
              <w:jc w:val="right"/>
              <w:rPr>
                <w:rFonts w:ascii="Arial" w:hAnsi="Arial" w:cs="Arial"/>
                <w:b/>
              </w:rPr>
            </w:pPr>
            <w:r w:rsidRPr="00D80B86">
              <w:rPr>
                <w:rFonts w:ascii="Arial" w:hAnsi="Arial" w:cs="Arial"/>
                <w:b/>
              </w:rPr>
              <w:t>Director of Purchasing</w:t>
            </w:r>
          </w:p>
          <w:p w:rsidR="00103975" w:rsidRPr="00D80B86" w:rsidRDefault="00103975" w:rsidP="00CE0496">
            <w:pPr>
              <w:jc w:val="right"/>
              <w:rPr>
                <w:rFonts w:ascii="Arial" w:hAnsi="Arial" w:cs="Arial"/>
                <w:b/>
              </w:rPr>
            </w:pPr>
            <w:r w:rsidRPr="00D80B86">
              <w:rPr>
                <w:rFonts w:ascii="Arial" w:hAnsi="Arial" w:cs="Arial"/>
                <w:b/>
              </w:rPr>
              <w:t xml:space="preserve">Phone:  </w:t>
            </w:r>
            <w:smartTag w:uri="urn:schemas-microsoft-com:office:smarttags" w:element="phone">
              <w:smartTagPr>
                <w:attr w:uri="urn:schemas-microsoft-com:office:office" w:name="ls" w:val="trans"/>
                <w:attr w:name="phonenumber" w:val="$6319$$$"/>
              </w:smartTagPr>
              <w:r w:rsidRPr="00D80B86">
                <w:rPr>
                  <w:rFonts w:ascii="Arial" w:hAnsi="Arial" w:cs="Arial"/>
                  <w:b/>
                </w:rPr>
                <w:t>815-319-4380</w:t>
              </w:r>
            </w:smartTag>
          </w:p>
          <w:p w:rsidR="00103975" w:rsidRPr="00D80B86" w:rsidRDefault="00103975" w:rsidP="00CE0496">
            <w:pPr>
              <w:jc w:val="right"/>
              <w:rPr>
                <w:rFonts w:ascii="Arial" w:hAnsi="Arial" w:cs="Arial"/>
                <w:b/>
              </w:rPr>
            </w:pPr>
            <w:r w:rsidRPr="00D80B86">
              <w:rPr>
                <w:rFonts w:ascii="Arial" w:hAnsi="Arial" w:cs="Arial"/>
                <w:b/>
              </w:rPr>
              <w:t xml:space="preserve">Fax:  </w:t>
            </w:r>
            <w:smartTag w:uri="urn:schemas-microsoft-com:office:smarttags" w:element="phone">
              <w:smartTagPr>
                <w:attr w:uri="urn:schemas-microsoft-com:office:office" w:name="ls" w:val="trans"/>
                <w:attr w:name="phonenumber" w:val="$6319$$$"/>
              </w:smartTagPr>
              <w:r w:rsidRPr="00D80B86">
                <w:rPr>
                  <w:rFonts w:ascii="Arial" w:hAnsi="Arial" w:cs="Arial"/>
                  <w:b/>
                </w:rPr>
                <w:t>815-319-4381</w:t>
              </w:r>
            </w:smartTag>
          </w:p>
        </w:tc>
      </w:tr>
    </w:tbl>
    <w:p w:rsidR="00103975" w:rsidRPr="006B6805" w:rsidRDefault="00FC268C" w:rsidP="00103975">
      <w:pPr>
        <w:spacing w:before="120"/>
        <w:rPr>
          <w:rFonts w:cs="Arial"/>
          <w:b/>
          <w:strike/>
          <w:color w:val="000000"/>
          <w:sz w:val="26"/>
          <w:szCs w:val="26"/>
        </w:rPr>
      </w:pPr>
      <w:r w:rsidRPr="006B6805">
        <w:rPr>
          <w:rFonts w:cs="Arial"/>
          <w:b/>
          <w:strike/>
          <w:color w:val="000000"/>
          <w:sz w:val="26"/>
          <w:szCs w:val="26"/>
        </w:rPr>
        <w:t>January 31</w:t>
      </w:r>
      <w:r w:rsidRPr="009071EF">
        <w:rPr>
          <w:rFonts w:cs="Arial"/>
          <w:b/>
          <w:strike/>
          <w:color w:val="000000"/>
          <w:sz w:val="26"/>
          <w:szCs w:val="26"/>
        </w:rPr>
        <w:t>, 2019</w:t>
      </w:r>
      <w:r w:rsidR="009071EF">
        <w:rPr>
          <w:rFonts w:cs="Arial"/>
          <w:b/>
          <w:color w:val="000000"/>
          <w:sz w:val="26"/>
          <w:szCs w:val="26"/>
        </w:rPr>
        <w:t xml:space="preserve">  </w:t>
      </w:r>
      <w:r w:rsidR="006B6805" w:rsidRPr="009071EF">
        <w:rPr>
          <w:rFonts w:cs="Arial"/>
          <w:b/>
          <w:color w:val="000000"/>
          <w:sz w:val="26"/>
          <w:szCs w:val="26"/>
        </w:rPr>
        <w:t>February</w:t>
      </w:r>
      <w:r w:rsidR="006B6805" w:rsidRPr="006B6805">
        <w:rPr>
          <w:rFonts w:cs="Arial"/>
          <w:b/>
          <w:color w:val="000000"/>
          <w:sz w:val="26"/>
          <w:szCs w:val="26"/>
        </w:rPr>
        <w:t xml:space="preserve"> 1, 2019</w:t>
      </w:r>
    </w:p>
    <w:p w:rsidR="00103975" w:rsidRPr="003307E7" w:rsidRDefault="00103975" w:rsidP="00D80B86">
      <w:pPr>
        <w:pStyle w:val="Heading1"/>
        <w:spacing w:line="240" w:lineRule="auto"/>
        <w:jc w:val="center"/>
        <w:rPr>
          <w:rFonts w:cs="Arial"/>
          <w:bCs/>
          <w:sz w:val="26"/>
          <w:szCs w:val="26"/>
        </w:rPr>
      </w:pPr>
      <w:r w:rsidRPr="003307E7">
        <w:rPr>
          <w:rFonts w:cs="Arial"/>
          <w:spacing w:val="-1"/>
          <w:sz w:val="26"/>
          <w:szCs w:val="26"/>
        </w:rPr>
        <w:t>ADDENDUM</w:t>
      </w:r>
      <w:r w:rsidRPr="003307E7">
        <w:rPr>
          <w:rFonts w:cs="Arial"/>
          <w:spacing w:val="2"/>
          <w:sz w:val="26"/>
          <w:szCs w:val="26"/>
        </w:rPr>
        <w:t xml:space="preserve"> </w:t>
      </w:r>
      <w:r w:rsidR="008B1DC6">
        <w:rPr>
          <w:rFonts w:cs="Arial"/>
          <w:spacing w:val="-1"/>
          <w:sz w:val="26"/>
          <w:szCs w:val="26"/>
        </w:rPr>
        <w:t>ONE</w:t>
      </w:r>
    </w:p>
    <w:p w:rsidR="00AC4221" w:rsidRPr="003307E7" w:rsidRDefault="00AC4221" w:rsidP="00D80B86">
      <w:pPr>
        <w:jc w:val="center"/>
        <w:rPr>
          <w:b/>
          <w:sz w:val="26"/>
          <w:szCs w:val="26"/>
        </w:rPr>
      </w:pPr>
    </w:p>
    <w:p w:rsidR="00103975" w:rsidRPr="003307E7" w:rsidRDefault="00FC268C" w:rsidP="00D80B86">
      <w:pPr>
        <w:jc w:val="center"/>
        <w:rPr>
          <w:rFonts w:cs="Arial"/>
          <w:b/>
          <w:spacing w:val="-1"/>
          <w:sz w:val="26"/>
          <w:szCs w:val="26"/>
        </w:rPr>
      </w:pPr>
      <w:r>
        <w:rPr>
          <w:b/>
          <w:sz w:val="26"/>
          <w:szCs w:val="26"/>
        </w:rPr>
        <w:t>ONSITE WELLNESS CLINIC SERVICES</w:t>
      </w:r>
    </w:p>
    <w:p w:rsidR="00103975" w:rsidRPr="003307E7" w:rsidRDefault="00DF0DFA" w:rsidP="003307E7">
      <w:pPr>
        <w:spacing w:after="80" w:line="360" w:lineRule="auto"/>
        <w:jc w:val="center"/>
        <w:rPr>
          <w:rFonts w:cs="Arial"/>
          <w:b/>
          <w:sz w:val="26"/>
          <w:szCs w:val="26"/>
        </w:rPr>
      </w:pPr>
      <w:r>
        <w:rPr>
          <w:rFonts w:cs="Arial"/>
          <w:b/>
          <w:spacing w:val="-1"/>
          <w:sz w:val="26"/>
          <w:szCs w:val="26"/>
        </w:rPr>
        <w:t>REQUEST FOR PROPOSAL</w:t>
      </w:r>
      <w:r w:rsidR="00B02A9E">
        <w:rPr>
          <w:rFonts w:cs="Arial"/>
          <w:b/>
          <w:sz w:val="26"/>
          <w:szCs w:val="26"/>
        </w:rPr>
        <w:t xml:space="preserve"> </w:t>
      </w:r>
      <w:r w:rsidR="00FC268C">
        <w:rPr>
          <w:rFonts w:cs="Arial"/>
          <w:b/>
          <w:sz w:val="26"/>
          <w:szCs w:val="26"/>
        </w:rPr>
        <w:t>19P-2172</w:t>
      </w:r>
    </w:p>
    <w:p w:rsidR="00103975" w:rsidRPr="003307E7" w:rsidRDefault="00103975" w:rsidP="00452678">
      <w:pPr>
        <w:pStyle w:val="BodyText"/>
        <w:widowControl w:val="0"/>
        <w:tabs>
          <w:tab w:val="left" w:pos="828"/>
        </w:tabs>
        <w:spacing w:line="240" w:lineRule="auto"/>
        <w:ind w:right="104"/>
        <w:jc w:val="both"/>
        <w:rPr>
          <w:rFonts w:cstheme="minorHAnsi"/>
        </w:rPr>
      </w:pPr>
      <w:r w:rsidRPr="00A54EC6">
        <w:rPr>
          <w:rFonts w:cstheme="minorHAnsi"/>
          <w:i/>
          <w:color w:val="FF0000"/>
          <w:spacing w:val="-1"/>
          <w:sz w:val="24"/>
          <w:szCs w:val="24"/>
        </w:rPr>
        <w:t>Bidders ar</w:t>
      </w:r>
      <w:r w:rsidR="00A54EC6" w:rsidRPr="00A54EC6">
        <w:rPr>
          <w:rFonts w:cstheme="minorHAnsi"/>
          <w:i/>
          <w:color w:val="FF0000"/>
          <w:spacing w:val="-1"/>
          <w:sz w:val="24"/>
          <w:szCs w:val="24"/>
        </w:rPr>
        <w:t>e required to ind</w:t>
      </w:r>
      <w:r w:rsidR="008B1DC6">
        <w:rPr>
          <w:rFonts w:cstheme="minorHAnsi"/>
          <w:i/>
          <w:color w:val="FF0000"/>
          <w:spacing w:val="-1"/>
          <w:sz w:val="24"/>
          <w:szCs w:val="24"/>
        </w:rPr>
        <w:t xml:space="preserve">icate on their Quote Form </w:t>
      </w:r>
      <w:r w:rsidR="00FC268C">
        <w:rPr>
          <w:rFonts w:cstheme="minorHAnsi"/>
          <w:i/>
          <w:color w:val="FF0000"/>
          <w:spacing w:val="-1"/>
          <w:sz w:val="24"/>
          <w:szCs w:val="24"/>
        </w:rPr>
        <w:t>19P-2172</w:t>
      </w:r>
      <w:r w:rsidR="00A54EC6" w:rsidRPr="00A54EC6">
        <w:rPr>
          <w:rFonts w:cstheme="minorHAnsi"/>
          <w:i/>
          <w:color w:val="FF0000"/>
          <w:spacing w:val="-1"/>
          <w:sz w:val="24"/>
          <w:szCs w:val="24"/>
        </w:rPr>
        <w:t xml:space="preserve"> </w:t>
      </w:r>
      <w:r w:rsidR="00FC268C">
        <w:rPr>
          <w:rFonts w:cstheme="minorHAnsi"/>
          <w:i/>
          <w:color w:val="FF0000"/>
          <w:spacing w:val="-1"/>
          <w:sz w:val="24"/>
          <w:szCs w:val="24"/>
        </w:rPr>
        <w:t>(Page 32</w:t>
      </w:r>
      <w:r w:rsidR="00C607A7">
        <w:rPr>
          <w:rFonts w:cstheme="minorHAnsi"/>
          <w:i/>
          <w:color w:val="FF0000"/>
          <w:spacing w:val="-1"/>
          <w:sz w:val="24"/>
          <w:szCs w:val="24"/>
        </w:rPr>
        <w:t xml:space="preserve">) </w:t>
      </w:r>
      <w:r w:rsidR="00A54EC6" w:rsidRPr="00A54EC6">
        <w:rPr>
          <w:rFonts w:cstheme="minorHAnsi"/>
          <w:i/>
          <w:color w:val="FF0000"/>
          <w:spacing w:val="-1"/>
          <w:sz w:val="24"/>
          <w:szCs w:val="24"/>
        </w:rPr>
        <w:t>that they have received and acknowledge</w:t>
      </w:r>
      <w:r w:rsidR="001A5896">
        <w:rPr>
          <w:rFonts w:cstheme="minorHAnsi"/>
          <w:i/>
          <w:color w:val="FF0000"/>
          <w:spacing w:val="-1"/>
          <w:sz w:val="24"/>
          <w:szCs w:val="24"/>
        </w:rPr>
        <w:t>d</w:t>
      </w:r>
      <w:r w:rsidR="00A54EC6" w:rsidRPr="00A54EC6">
        <w:rPr>
          <w:rFonts w:cstheme="minorHAnsi"/>
          <w:i/>
          <w:color w:val="FF0000"/>
          <w:spacing w:val="-1"/>
          <w:sz w:val="24"/>
          <w:szCs w:val="24"/>
        </w:rPr>
        <w:t xml:space="preserve"> </w:t>
      </w:r>
      <w:r w:rsidRPr="00A54EC6">
        <w:rPr>
          <w:rFonts w:cstheme="minorHAnsi"/>
          <w:i/>
          <w:color w:val="FF0000"/>
          <w:spacing w:val="-1"/>
          <w:sz w:val="24"/>
          <w:szCs w:val="24"/>
        </w:rPr>
        <w:t>this addendum</w:t>
      </w:r>
      <w:r w:rsidRPr="003307E7">
        <w:rPr>
          <w:rFonts w:cstheme="minorHAnsi"/>
          <w:spacing w:val="-1"/>
        </w:rPr>
        <w:t>.</w:t>
      </w:r>
    </w:p>
    <w:p w:rsidR="00517F41" w:rsidRDefault="00103975" w:rsidP="003C0BAA">
      <w:pPr>
        <w:pStyle w:val="BodyText"/>
        <w:spacing w:line="240" w:lineRule="auto"/>
        <w:ind w:right="101"/>
        <w:jc w:val="both"/>
        <w:rPr>
          <w:rFonts w:cstheme="minorHAnsi"/>
          <w:spacing w:val="-1"/>
        </w:rPr>
      </w:pPr>
      <w:r w:rsidRPr="003307E7">
        <w:rPr>
          <w:rFonts w:cstheme="minorHAnsi"/>
          <w:spacing w:val="-1"/>
        </w:rPr>
        <w:t>Any</w:t>
      </w:r>
      <w:r w:rsidRPr="003307E7">
        <w:rPr>
          <w:rFonts w:cstheme="minorHAnsi"/>
          <w:spacing w:val="32"/>
        </w:rPr>
        <w:t xml:space="preserve"> </w:t>
      </w:r>
      <w:r w:rsidRPr="003307E7">
        <w:rPr>
          <w:rFonts w:cstheme="minorHAnsi"/>
          <w:spacing w:val="-1"/>
        </w:rPr>
        <w:t>questions</w:t>
      </w:r>
      <w:r w:rsidRPr="003307E7">
        <w:rPr>
          <w:rFonts w:cstheme="minorHAnsi"/>
          <w:spacing w:val="36"/>
        </w:rPr>
        <w:t xml:space="preserve"> </w:t>
      </w:r>
      <w:r w:rsidRPr="003307E7">
        <w:rPr>
          <w:rFonts w:cstheme="minorHAnsi"/>
          <w:spacing w:val="-1"/>
        </w:rPr>
        <w:t>should</w:t>
      </w:r>
      <w:r w:rsidRPr="003307E7">
        <w:rPr>
          <w:rFonts w:cstheme="minorHAnsi"/>
          <w:spacing w:val="36"/>
        </w:rPr>
        <w:t xml:space="preserve"> </w:t>
      </w:r>
      <w:r w:rsidRPr="003307E7">
        <w:rPr>
          <w:rFonts w:cstheme="minorHAnsi"/>
        </w:rPr>
        <w:t>be</w:t>
      </w:r>
      <w:r w:rsidRPr="003307E7">
        <w:rPr>
          <w:rFonts w:cstheme="minorHAnsi"/>
          <w:spacing w:val="35"/>
        </w:rPr>
        <w:t xml:space="preserve"> </w:t>
      </w:r>
      <w:r w:rsidRPr="003307E7">
        <w:rPr>
          <w:rFonts w:cstheme="minorHAnsi"/>
          <w:spacing w:val="-1"/>
        </w:rPr>
        <w:t>directed</w:t>
      </w:r>
      <w:r w:rsidRPr="003307E7">
        <w:rPr>
          <w:rFonts w:cstheme="minorHAnsi"/>
          <w:spacing w:val="36"/>
        </w:rPr>
        <w:t xml:space="preserve"> </w:t>
      </w:r>
      <w:r w:rsidRPr="003307E7">
        <w:rPr>
          <w:rFonts w:cstheme="minorHAnsi"/>
          <w:spacing w:val="-1"/>
        </w:rPr>
        <w:t>to</w:t>
      </w:r>
      <w:r w:rsidRPr="003307E7">
        <w:rPr>
          <w:rFonts w:cstheme="minorHAnsi"/>
          <w:spacing w:val="36"/>
        </w:rPr>
        <w:t xml:space="preserve"> </w:t>
      </w:r>
      <w:r w:rsidRPr="003307E7">
        <w:rPr>
          <w:rFonts w:cstheme="minorHAnsi"/>
          <w:spacing w:val="-1"/>
        </w:rPr>
        <w:t>the</w:t>
      </w:r>
      <w:r w:rsidRPr="003307E7">
        <w:rPr>
          <w:rFonts w:cstheme="minorHAnsi"/>
          <w:spacing w:val="35"/>
        </w:rPr>
        <w:t xml:space="preserve"> </w:t>
      </w:r>
      <w:r w:rsidRPr="003307E7">
        <w:rPr>
          <w:rFonts w:cstheme="minorHAnsi"/>
          <w:spacing w:val="-1"/>
        </w:rPr>
        <w:t>Purchasing</w:t>
      </w:r>
      <w:r w:rsidRPr="003307E7">
        <w:rPr>
          <w:rFonts w:cstheme="minorHAnsi"/>
          <w:spacing w:val="36"/>
        </w:rPr>
        <w:t xml:space="preserve"> </w:t>
      </w:r>
      <w:r w:rsidRPr="003307E7">
        <w:rPr>
          <w:rFonts w:cstheme="minorHAnsi"/>
          <w:spacing w:val="-1"/>
        </w:rPr>
        <w:t>Department,</w:t>
      </w:r>
      <w:r w:rsidRPr="003307E7">
        <w:rPr>
          <w:rFonts w:cstheme="minorHAnsi"/>
          <w:spacing w:val="34"/>
        </w:rPr>
        <w:t xml:space="preserve"> </w:t>
      </w:r>
      <w:r w:rsidRPr="003307E7">
        <w:rPr>
          <w:rFonts w:cstheme="minorHAnsi"/>
          <w:spacing w:val="-2"/>
        </w:rPr>
        <w:t>404</w:t>
      </w:r>
      <w:r w:rsidRPr="003307E7">
        <w:rPr>
          <w:rFonts w:cstheme="minorHAnsi"/>
          <w:spacing w:val="36"/>
        </w:rPr>
        <w:t xml:space="preserve"> </w:t>
      </w:r>
      <w:r w:rsidRPr="003307E7">
        <w:rPr>
          <w:rFonts w:cstheme="minorHAnsi"/>
          <w:spacing w:val="-1"/>
        </w:rPr>
        <w:t>Elm</w:t>
      </w:r>
      <w:r w:rsidRPr="003307E7">
        <w:rPr>
          <w:rFonts w:cstheme="minorHAnsi"/>
          <w:spacing w:val="33"/>
        </w:rPr>
        <w:t xml:space="preserve"> </w:t>
      </w:r>
      <w:r w:rsidRPr="003307E7">
        <w:rPr>
          <w:rFonts w:cstheme="minorHAnsi"/>
        </w:rPr>
        <w:t>Street,</w:t>
      </w:r>
      <w:r w:rsidRPr="003307E7">
        <w:rPr>
          <w:rFonts w:cstheme="minorHAnsi"/>
          <w:spacing w:val="35"/>
        </w:rPr>
        <w:t xml:space="preserve"> </w:t>
      </w:r>
      <w:r w:rsidRPr="003307E7">
        <w:rPr>
          <w:rFonts w:cstheme="minorHAnsi"/>
          <w:spacing w:val="-1"/>
        </w:rPr>
        <w:t>Room</w:t>
      </w:r>
      <w:r w:rsidRPr="003307E7">
        <w:rPr>
          <w:rFonts w:cstheme="minorHAnsi"/>
          <w:spacing w:val="68"/>
        </w:rPr>
        <w:t> </w:t>
      </w:r>
      <w:r w:rsidRPr="003307E7">
        <w:rPr>
          <w:rFonts w:cstheme="minorHAnsi"/>
        </w:rPr>
        <w:t>202,</w:t>
      </w:r>
      <w:r w:rsidRPr="003307E7">
        <w:rPr>
          <w:rFonts w:cstheme="minorHAnsi"/>
          <w:spacing w:val="53"/>
        </w:rPr>
        <w:t xml:space="preserve"> </w:t>
      </w:r>
      <w:r w:rsidRPr="003307E7">
        <w:rPr>
          <w:rFonts w:cstheme="minorHAnsi"/>
          <w:spacing w:val="-1"/>
        </w:rPr>
        <w:t>Rockford,</w:t>
      </w:r>
      <w:r w:rsidRPr="003307E7">
        <w:rPr>
          <w:rFonts w:cstheme="minorHAnsi"/>
          <w:spacing w:val="53"/>
        </w:rPr>
        <w:t xml:space="preserve"> </w:t>
      </w:r>
      <w:r w:rsidRPr="003307E7">
        <w:rPr>
          <w:rFonts w:cstheme="minorHAnsi"/>
          <w:spacing w:val="-2"/>
        </w:rPr>
        <w:t>IL</w:t>
      </w:r>
      <w:r w:rsidRPr="003307E7">
        <w:rPr>
          <w:rFonts w:cstheme="minorHAnsi"/>
          <w:spacing w:val="54"/>
        </w:rPr>
        <w:t xml:space="preserve"> </w:t>
      </w:r>
      <w:r w:rsidRPr="003307E7">
        <w:rPr>
          <w:rFonts w:cstheme="minorHAnsi"/>
          <w:spacing w:val="-1"/>
        </w:rPr>
        <w:t>61101</w:t>
      </w:r>
      <w:r w:rsidRPr="003307E7">
        <w:rPr>
          <w:rFonts w:cstheme="minorHAnsi"/>
          <w:spacing w:val="52"/>
        </w:rPr>
        <w:t xml:space="preserve"> </w:t>
      </w:r>
      <w:r w:rsidRPr="003307E7">
        <w:rPr>
          <w:rFonts w:cstheme="minorHAnsi"/>
        </w:rPr>
        <w:t>or</w:t>
      </w:r>
      <w:r w:rsidRPr="003307E7">
        <w:rPr>
          <w:rFonts w:cstheme="minorHAnsi"/>
          <w:spacing w:val="51"/>
        </w:rPr>
        <w:t xml:space="preserve"> </w:t>
      </w:r>
      <w:r w:rsidRPr="003307E7">
        <w:rPr>
          <w:rFonts w:cstheme="minorHAnsi"/>
        </w:rPr>
        <w:t>by</w:t>
      </w:r>
      <w:r w:rsidRPr="003307E7">
        <w:rPr>
          <w:rFonts w:cstheme="minorHAnsi"/>
          <w:spacing w:val="49"/>
        </w:rPr>
        <w:t xml:space="preserve"> </w:t>
      </w:r>
      <w:r w:rsidRPr="003307E7">
        <w:rPr>
          <w:rFonts w:cstheme="minorHAnsi"/>
          <w:spacing w:val="-1"/>
        </w:rPr>
        <w:t>telephone</w:t>
      </w:r>
      <w:r w:rsidRPr="003307E7">
        <w:rPr>
          <w:rFonts w:cstheme="minorHAnsi"/>
          <w:spacing w:val="51"/>
        </w:rPr>
        <w:t xml:space="preserve"> </w:t>
      </w:r>
      <w:r w:rsidRPr="003307E7">
        <w:rPr>
          <w:rFonts w:cstheme="minorHAnsi"/>
          <w:spacing w:val="-1"/>
        </w:rPr>
        <w:t>815-319-4380,</w:t>
      </w:r>
      <w:r w:rsidRPr="003307E7">
        <w:rPr>
          <w:rFonts w:cstheme="minorHAnsi"/>
          <w:spacing w:val="50"/>
        </w:rPr>
        <w:t xml:space="preserve"> </w:t>
      </w:r>
      <w:r w:rsidRPr="003307E7">
        <w:rPr>
          <w:rFonts w:cstheme="minorHAnsi"/>
        </w:rPr>
        <w:t>or</w:t>
      </w:r>
      <w:r w:rsidRPr="003307E7">
        <w:rPr>
          <w:rFonts w:cstheme="minorHAnsi"/>
          <w:spacing w:val="51"/>
        </w:rPr>
        <w:t xml:space="preserve"> </w:t>
      </w:r>
      <w:r w:rsidRPr="003307E7">
        <w:rPr>
          <w:rFonts w:cstheme="minorHAnsi"/>
          <w:spacing w:val="-1"/>
        </w:rPr>
        <w:t>email</w:t>
      </w:r>
      <w:r w:rsidRPr="003307E7">
        <w:rPr>
          <w:rFonts w:cstheme="minorHAnsi"/>
        </w:rPr>
        <w:t xml:space="preserve"> Ann Johns at </w:t>
      </w:r>
      <w:hyperlink r:id="rId8" w:history="1">
        <w:r w:rsidR="00517F41" w:rsidRPr="003307E7">
          <w:rPr>
            <w:rStyle w:val="Hyperlink"/>
            <w:rFonts w:cstheme="minorHAnsi"/>
          </w:rPr>
          <w:t>purchasing@wincoil.us</w:t>
        </w:r>
      </w:hyperlink>
      <w:r w:rsidRPr="003307E7">
        <w:rPr>
          <w:rFonts w:cstheme="minorHAnsi"/>
          <w:spacing w:val="-1"/>
        </w:rPr>
        <w:t>.</w:t>
      </w:r>
    </w:p>
    <w:p w:rsidR="00A54EC6" w:rsidRDefault="00FC268C" w:rsidP="00257E87">
      <w:pPr>
        <w:spacing w:before="240" w:after="120"/>
        <w:jc w:val="both"/>
        <w:rPr>
          <w:b/>
          <w:color w:val="FF0000"/>
        </w:rPr>
      </w:pPr>
      <w:r>
        <w:rPr>
          <w:b/>
          <w:color w:val="FF0000"/>
        </w:rPr>
        <w:t xml:space="preserve">  </w:t>
      </w:r>
      <w:r w:rsidR="00C607A7" w:rsidRPr="00C607A7">
        <w:rPr>
          <w:b/>
          <w:color w:val="FF0000"/>
        </w:rPr>
        <w:t xml:space="preserve">The following </w:t>
      </w:r>
      <w:r w:rsidR="008B1DC6">
        <w:rPr>
          <w:b/>
          <w:color w:val="FF0000"/>
        </w:rPr>
        <w:t xml:space="preserve">are Questions that were submitted, followed by the County’s </w:t>
      </w:r>
      <w:r w:rsidR="00676916">
        <w:rPr>
          <w:b/>
          <w:color w:val="FF0000"/>
        </w:rPr>
        <w:t>responses:</w:t>
      </w:r>
    </w:p>
    <w:tbl>
      <w:tblPr>
        <w:tblW w:w="10080" w:type="dxa"/>
        <w:tblLook w:val="04A0" w:firstRow="1" w:lastRow="0" w:firstColumn="1" w:lastColumn="0" w:noHBand="0" w:noVBand="1"/>
      </w:tblPr>
      <w:tblGrid>
        <w:gridCol w:w="578"/>
        <w:gridCol w:w="293"/>
        <w:gridCol w:w="8939"/>
        <w:gridCol w:w="236"/>
        <w:gridCol w:w="34"/>
      </w:tblGrid>
      <w:tr w:rsidR="007B1CC3" w:rsidRPr="007B1CC3" w:rsidTr="00BF2A71">
        <w:trPr>
          <w:trHeight w:val="349"/>
        </w:trPr>
        <w:tc>
          <w:tcPr>
            <w:tcW w:w="9810" w:type="dxa"/>
            <w:gridSpan w:val="3"/>
            <w:tcBorders>
              <w:top w:val="nil"/>
              <w:left w:val="nil"/>
              <w:bottom w:val="nil"/>
              <w:right w:val="nil"/>
            </w:tcBorders>
            <w:shd w:val="clear" w:color="auto" w:fill="auto"/>
            <w:noWrap/>
            <w:vAlign w:val="bottom"/>
          </w:tcPr>
          <w:p w:rsidR="001770D0" w:rsidRPr="00BB3C92" w:rsidRDefault="001770D0" w:rsidP="007B1CC3">
            <w:pPr>
              <w:rPr>
                <w:rFonts w:eastAsia="Times New Roman"/>
                <w:b/>
                <w:bCs/>
                <w:color w:val="000000"/>
                <w:sz w:val="16"/>
                <w:szCs w:val="16"/>
                <w:u w:val="single"/>
              </w:rPr>
            </w:pPr>
          </w:p>
        </w:tc>
        <w:tc>
          <w:tcPr>
            <w:tcW w:w="270" w:type="dxa"/>
            <w:gridSpan w:val="2"/>
            <w:tcBorders>
              <w:top w:val="nil"/>
              <w:left w:val="nil"/>
              <w:bottom w:val="nil"/>
              <w:right w:val="nil"/>
            </w:tcBorders>
            <w:shd w:val="clear" w:color="auto" w:fill="auto"/>
            <w:noWrap/>
            <w:vAlign w:val="bottom"/>
          </w:tcPr>
          <w:p w:rsidR="007B1CC3" w:rsidRPr="007B1CC3" w:rsidRDefault="007B1CC3" w:rsidP="007B1CC3">
            <w:pPr>
              <w:rPr>
                <w:rFonts w:eastAsia="Times New Roman"/>
                <w:b/>
                <w:bCs/>
                <w:color w:val="000000"/>
                <w:sz w:val="24"/>
                <w:szCs w:val="24"/>
                <w:u w:val="single"/>
              </w:rPr>
            </w:pPr>
          </w:p>
        </w:tc>
      </w:tr>
      <w:tr w:rsidR="007B1CC3" w:rsidRPr="007B1CC3" w:rsidTr="008B1DC6">
        <w:trPr>
          <w:trHeight w:val="333"/>
        </w:trPr>
        <w:tc>
          <w:tcPr>
            <w:tcW w:w="10080" w:type="dxa"/>
            <w:gridSpan w:val="5"/>
            <w:tcBorders>
              <w:top w:val="nil"/>
              <w:left w:val="nil"/>
              <w:bottom w:val="nil"/>
              <w:right w:val="nil"/>
            </w:tcBorders>
            <w:shd w:val="clear" w:color="auto" w:fill="auto"/>
            <w:noWrap/>
            <w:vAlign w:val="bottom"/>
          </w:tcPr>
          <w:p w:rsidR="00FC268C" w:rsidRPr="002401FA" w:rsidRDefault="00592D26" w:rsidP="005C5A40">
            <w:pPr>
              <w:ind w:left="432"/>
              <w:rPr>
                <w:rFonts w:asciiTheme="minorHAnsi" w:eastAsia="Times New Roman" w:hAnsiTheme="minorHAnsi"/>
                <w:b/>
              </w:rPr>
            </w:pPr>
            <w:r w:rsidRPr="002401FA">
              <w:rPr>
                <w:rFonts w:asciiTheme="minorHAnsi" w:eastAsia="Times New Roman" w:hAnsiTheme="minorHAnsi"/>
                <w:b/>
              </w:rPr>
              <w:t xml:space="preserve">1. </w:t>
            </w:r>
            <w:r w:rsidR="00FC268C" w:rsidRPr="002401FA">
              <w:rPr>
                <w:rFonts w:asciiTheme="minorHAnsi" w:eastAsia="Times New Roman" w:hAnsiTheme="minorHAnsi"/>
                <w:b/>
              </w:rPr>
              <w:t>How many County employees and dependents have access to the current clinic? What is the breakdown of employees, spouses and children?</w:t>
            </w:r>
          </w:p>
          <w:p w:rsidR="006A76A0" w:rsidRPr="002401FA" w:rsidRDefault="006A76A0" w:rsidP="00FC268C">
            <w:pPr>
              <w:rPr>
                <w:rFonts w:asciiTheme="minorHAnsi" w:eastAsia="Times New Roman" w:hAnsiTheme="minorHAnsi"/>
                <w:b/>
              </w:rPr>
            </w:pPr>
          </w:p>
          <w:p w:rsidR="006A76A0" w:rsidRPr="002D3471" w:rsidRDefault="006A76A0" w:rsidP="005C5A40">
            <w:pPr>
              <w:ind w:left="576"/>
              <w:rPr>
                <w:rFonts w:asciiTheme="minorHAnsi" w:eastAsia="Times New Roman" w:hAnsiTheme="minorHAnsi"/>
                <w:b/>
                <w:color w:val="FF0000"/>
              </w:rPr>
            </w:pPr>
            <w:r w:rsidRPr="002D3471">
              <w:rPr>
                <w:rFonts w:asciiTheme="minorHAnsi" w:eastAsia="Times New Roman" w:hAnsiTheme="minorHAnsi"/>
                <w:b/>
                <w:color w:val="FF0000"/>
              </w:rPr>
              <w:t>Employees                                   933</w:t>
            </w:r>
          </w:p>
          <w:p w:rsidR="006A76A0" w:rsidRPr="002D3471" w:rsidRDefault="006A76A0" w:rsidP="005C5A40">
            <w:pPr>
              <w:ind w:left="576"/>
              <w:rPr>
                <w:rFonts w:asciiTheme="minorHAnsi" w:eastAsia="Times New Roman" w:hAnsiTheme="minorHAnsi"/>
                <w:b/>
                <w:color w:val="FF0000"/>
              </w:rPr>
            </w:pPr>
            <w:r w:rsidRPr="002D3471">
              <w:rPr>
                <w:rFonts w:asciiTheme="minorHAnsi" w:eastAsia="Times New Roman" w:hAnsiTheme="minorHAnsi"/>
                <w:b/>
                <w:color w:val="FF0000"/>
              </w:rPr>
              <w:t>Spouses                                        416</w:t>
            </w:r>
          </w:p>
          <w:p w:rsidR="006A76A0" w:rsidRPr="002D3471" w:rsidRDefault="006A76A0" w:rsidP="005C5A40">
            <w:pPr>
              <w:ind w:left="576"/>
              <w:rPr>
                <w:rFonts w:asciiTheme="minorHAnsi" w:eastAsia="Times New Roman" w:hAnsiTheme="minorHAnsi"/>
                <w:b/>
                <w:color w:val="FF0000"/>
                <w:u w:val="single"/>
              </w:rPr>
            </w:pPr>
            <w:r w:rsidRPr="002D3471">
              <w:rPr>
                <w:rFonts w:asciiTheme="minorHAnsi" w:eastAsia="Times New Roman" w:hAnsiTheme="minorHAnsi"/>
                <w:b/>
                <w:color w:val="FF0000"/>
                <w:u w:val="single"/>
              </w:rPr>
              <w:t>Dependents Age 12 &amp; Above  289</w:t>
            </w:r>
          </w:p>
          <w:p w:rsidR="00FC268C" w:rsidRDefault="006A76A0" w:rsidP="005C5A40">
            <w:pPr>
              <w:ind w:left="576"/>
              <w:rPr>
                <w:rFonts w:asciiTheme="minorHAnsi" w:eastAsia="Times New Roman" w:hAnsiTheme="minorHAnsi"/>
                <w:b/>
                <w:color w:val="FF0000"/>
                <w:u w:val="single"/>
              </w:rPr>
            </w:pPr>
            <w:r w:rsidRPr="002D3471">
              <w:rPr>
                <w:rFonts w:asciiTheme="minorHAnsi" w:eastAsia="Times New Roman" w:hAnsiTheme="minorHAnsi"/>
                <w:b/>
                <w:color w:val="FF0000"/>
              </w:rPr>
              <w:t>TOTAL                                         1638</w:t>
            </w:r>
          </w:p>
          <w:p w:rsidR="006B6805" w:rsidRPr="006B6805" w:rsidRDefault="006B6805" w:rsidP="00FC268C">
            <w:pPr>
              <w:rPr>
                <w:rFonts w:asciiTheme="minorHAnsi" w:eastAsia="Times New Roman" w:hAnsiTheme="minorHAnsi"/>
                <w:b/>
                <w:color w:val="FF0000"/>
                <w:u w:val="single"/>
              </w:rPr>
            </w:pPr>
          </w:p>
          <w:p w:rsidR="00FC268C" w:rsidRPr="002401FA" w:rsidRDefault="00592D26" w:rsidP="005C5A40">
            <w:pPr>
              <w:ind w:left="432"/>
              <w:rPr>
                <w:rFonts w:asciiTheme="minorHAnsi" w:eastAsia="Times New Roman" w:hAnsiTheme="minorHAnsi"/>
                <w:b/>
              </w:rPr>
            </w:pPr>
            <w:r w:rsidRPr="002401FA">
              <w:rPr>
                <w:rFonts w:asciiTheme="minorHAnsi" w:eastAsia="Times New Roman" w:hAnsiTheme="minorHAnsi"/>
                <w:b/>
              </w:rPr>
              <w:t xml:space="preserve">2. </w:t>
            </w:r>
            <w:r w:rsidR="00FC268C" w:rsidRPr="002401FA">
              <w:rPr>
                <w:rFonts w:asciiTheme="minorHAnsi" w:eastAsia="Times New Roman" w:hAnsiTheme="minorHAnsi"/>
                <w:b/>
              </w:rPr>
              <w:t>What are the “forms” for completing the proposal that are mentioned on page 3, and how do I obtain them.</w:t>
            </w:r>
          </w:p>
          <w:p w:rsidR="00FC268C" w:rsidRPr="002401FA" w:rsidRDefault="00FC268C" w:rsidP="00FC268C">
            <w:pPr>
              <w:rPr>
                <w:rFonts w:asciiTheme="minorHAnsi" w:eastAsia="Times New Roman" w:hAnsiTheme="minorHAnsi"/>
                <w:b/>
              </w:rPr>
            </w:pPr>
          </w:p>
          <w:p w:rsidR="00592D26" w:rsidRPr="002D3471" w:rsidRDefault="00592D26" w:rsidP="005C5A40">
            <w:pPr>
              <w:ind w:left="432"/>
              <w:rPr>
                <w:rFonts w:asciiTheme="minorHAnsi" w:eastAsia="Times New Roman" w:hAnsiTheme="minorHAnsi"/>
                <w:b/>
                <w:color w:val="FF0000"/>
              </w:rPr>
            </w:pPr>
            <w:r w:rsidRPr="002D3471">
              <w:rPr>
                <w:rFonts w:asciiTheme="minorHAnsi" w:eastAsia="Times New Roman" w:hAnsiTheme="minorHAnsi"/>
                <w:b/>
                <w:color w:val="FF0000"/>
              </w:rPr>
              <w:t>The Proposal Bid Forms that start on Page 32 through Page 37.  You will also need to provide Client References on a form similar to the one on Page 30.</w:t>
            </w:r>
          </w:p>
          <w:p w:rsidR="00FC268C" w:rsidRPr="002401FA" w:rsidRDefault="00FC268C" w:rsidP="00FC268C">
            <w:pPr>
              <w:rPr>
                <w:rFonts w:asciiTheme="minorHAnsi" w:eastAsia="Times New Roman" w:hAnsiTheme="minorHAnsi"/>
                <w:b/>
              </w:rPr>
            </w:pPr>
          </w:p>
          <w:p w:rsidR="00FC268C" w:rsidRPr="002401FA" w:rsidRDefault="00592D26" w:rsidP="005C5A40">
            <w:pPr>
              <w:ind w:left="432"/>
              <w:rPr>
                <w:rFonts w:asciiTheme="minorHAnsi" w:eastAsia="Times New Roman" w:hAnsiTheme="minorHAnsi"/>
                <w:b/>
              </w:rPr>
            </w:pPr>
            <w:r w:rsidRPr="002401FA">
              <w:rPr>
                <w:rFonts w:asciiTheme="minorHAnsi" w:eastAsia="Times New Roman" w:hAnsiTheme="minorHAnsi"/>
                <w:b/>
              </w:rPr>
              <w:t xml:space="preserve">3. </w:t>
            </w:r>
            <w:r w:rsidR="00FC268C" w:rsidRPr="002401FA">
              <w:rPr>
                <w:rFonts w:asciiTheme="minorHAnsi" w:eastAsia="Times New Roman" w:hAnsiTheme="minorHAnsi"/>
                <w:b/>
              </w:rPr>
              <w:t>Do you want the current staff (1-NP and 1-MA) retained?</w:t>
            </w:r>
          </w:p>
          <w:p w:rsidR="00FC268C" w:rsidRPr="002D3471" w:rsidRDefault="00FC268C" w:rsidP="00FC268C">
            <w:pPr>
              <w:rPr>
                <w:rFonts w:asciiTheme="minorHAnsi" w:eastAsia="Times New Roman" w:hAnsiTheme="minorHAnsi"/>
                <w:b/>
                <w:color w:val="FF0000"/>
              </w:rPr>
            </w:pPr>
          </w:p>
          <w:p w:rsidR="00592D26" w:rsidRPr="002D3471" w:rsidRDefault="00592D26" w:rsidP="005C5A40">
            <w:pPr>
              <w:ind w:left="576"/>
              <w:rPr>
                <w:rFonts w:asciiTheme="minorHAnsi" w:eastAsia="Times New Roman" w:hAnsiTheme="minorHAnsi"/>
                <w:b/>
                <w:color w:val="FF0000"/>
              </w:rPr>
            </w:pPr>
            <w:r w:rsidRPr="002D3471">
              <w:rPr>
                <w:rFonts w:asciiTheme="minorHAnsi" w:eastAsia="Times New Roman" w:hAnsiTheme="minorHAnsi"/>
                <w:b/>
                <w:color w:val="FF0000"/>
              </w:rPr>
              <w:t>No, it is not necessary to retain the current staff.</w:t>
            </w:r>
          </w:p>
          <w:p w:rsidR="00FC268C" w:rsidRPr="002401FA" w:rsidRDefault="00FC268C" w:rsidP="00FC268C">
            <w:pPr>
              <w:rPr>
                <w:rFonts w:asciiTheme="minorHAnsi" w:eastAsia="Times New Roman" w:hAnsiTheme="minorHAnsi"/>
                <w:b/>
              </w:rPr>
            </w:pPr>
          </w:p>
          <w:p w:rsidR="00FC268C" w:rsidRPr="002401FA" w:rsidRDefault="00592D26" w:rsidP="005C5A40">
            <w:pPr>
              <w:ind w:left="432"/>
              <w:rPr>
                <w:rFonts w:asciiTheme="minorHAnsi" w:hAnsiTheme="minorHAnsi"/>
                <w:b/>
              </w:rPr>
            </w:pPr>
            <w:r w:rsidRPr="002401FA">
              <w:rPr>
                <w:rFonts w:asciiTheme="minorHAnsi" w:hAnsiTheme="minorHAnsi"/>
                <w:b/>
              </w:rPr>
              <w:t xml:space="preserve">4. </w:t>
            </w:r>
            <w:r w:rsidR="00FC268C" w:rsidRPr="002401FA">
              <w:rPr>
                <w:rFonts w:asciiTheme="minorHAnsi" w:hAnsiTheme="minorHAnsi"/>
                <w:b/>
              </w:rPr>
              <w:t>Is there available census data regarding the membership eligible to use the clinic? Number of employees? Spouses? Dependents?</w:t>
            </w:r>
          </w:p>
          <w:p w:rsidR="006A76A0" w:rsidRPr="002401FA" w:rsidRDefault="006A76A0" w:rsidP="00FC268C">
            <w:pPr>
              <w:rPr>
                <w:rFonts w:asciiTheme="minorHAnsi" w:hAnsiTheme="minorHAnsi"/>
                <w:b/>
              </w:rPr>
            </w:pPr>
          </w:p>
          <w:p w:rsidR="006A76A0" w:rsidRDefault="006A76A0" w:rsidP="005C5A40">
            <w:pPr>
              <w:ind w:left="576"/>
              <w:rPr>
                <w:rFonts w:asciiTheme="minorHAnsi" w:hAnsiTheme="minorHAnsi"/>
                <w:b/>
                <w:color w:val="FF0000"/>
              </w:rPr>
            </w:pPr>
            <w:r w:rsidRPr="002D3471">
              <w:rPr>
                <w:rFonts w:asciiTheme="minorHAnsi" w:hAnsiTheme="minorHAnsi"/>
                <w:b/>
                <w:color w:val="FF0000"/>
              </w:rPr>
              <w:t>Please see previous response.</w:t>
            </w:r>
          </w:p>
          <w:p w:rsidR="00117B78" w:rsidRDefault="00117B78" w:rsidP="00FC268C">
            <w:pPr>
              <w:rPr>
                <w:rFonts w:asciiTheme="minorHAnsi" w:hAnsiTheme="minorHAnsi"/>
                <w:b/>
                <w:color w:val="FF0000"/>
              </w:rPr>
            </w:pPr>
          </w:p>
          <w:p w:rsidR="00117B78" w:rsidRPr="002D3471" w:rsidRDefault="00117B78" w:rsidP="00FC268C">
            <w:pPr>
              <w:rPr>
                <w:rFonts w:asciiTheme="minorHAnsi" w:hAnsiTheme="minorHAnsi"/>
                <w:b/>
                <w:color w:val="FF0000"/>
              </w:rPr>
            </w:pPr>
          </w:p>
          <w:p w:rsidR="006A76A0" w:rsidRPr="002401FA" w:rsidRDefault="006A76A0" w:rsidP="00FC268C">
            <w:pPr>
              <w:rPr>
                <w:rFonts w:asciiTheme="minorHAnsi" w:hAnsiTheme="minorHAnsi"/>
                <w:b/>
              </w:rPr>
            </w:pPr>
          </w:p>
          <w:p w:rsidR="00717F55" w:rsidRPr="002401FA" w:rsidRDefault="00592D26" w:rsidP="005C5A40">
            <w:pPr>
              <w:ind w:left="432"/>
              <w:rPr>
                <w:rFonts w:asciiTheme="minorHAnsi" w:hAnsiTheme="minorHAnsi"/>
                <w:b/>
              </w:rPr>
            </w:pPr>
            <w:r w:rsidRPr="002401FA">
              <w:rPr>
                <w:rFonts w:asciiTheme="minorHAnsi" w:hAnsiTheme="minorHAnsi"/>
                <w:b/>
              </w:rPr>
              <w:lastRenderedPageBreak/>
              <w:t xml:space="preserve">5. </w:t>
            </w:r>
            <w:r w:rsidR="006A76A0" w:rsidRPr="002401FA">
              <w:rPr>
                <w:rFonts w:asciiTheme="minorHAnsi" w:hAnsiTheme="minorHAnsi"/>
                <w:b/>
              </w:rPr>
              <w:t xml:space="preserve">How many </w:t>
            </w:r>
            <w:r w:rsidR="00717F55" w:rsidRPr="002401FA">
              <w:rPr>
                <w:rFonts w:asciiTheme="minorHAnsi" w:hAnsiTheme="minorHAnsi"/>
                <w:b/>
              </w:rPr>
              <w:t xml:space="preserve">lives is this proposal for?  </w:t>
            </w:r>
          </w:p>
          <w:p w:rsidR="00717F55" w:rsidRPr="002401FA" w:rsidRDefault="00717F55" w:rsidP="00FC268C">
            <w:pPr>
              <w:rPr>
                <w:rFonts w:asciiTheme="minorHAnsi" w:hAnsiTheme="minorHAnsi"/>
                <w:b/>
              </w:rPr>
            </w:pPr>
          </w:p>
          <w:p w:rsidR="00717F55" w:rsidRPr="002D3471" w:rsidRDefault="00717F55" w:rsidP="005C5A40">
            <w:pPr>
              <w:ind w:left="576"/>
              <w:rPr>
                <w:rFonts w:asciiTheme="minorHAnsi" w:hAnsiTheme="minorHAnsi"/>
                <w:b/>
                <w:color w:val="FF0000"/>
              </w:rPr>
            </w:pPr>
            <w:r w:rsidRPr="002D3471">
              <w:rPr>
                <w:rFonts w:asciiTheme="minorHAnsi" w:hAnsiTheme="minorHAnsi"/>
                <w:b/>
                <w:color w:val="FF0000"/>
              </w:rPr>
              <w:t>Please see previous response.</w:t>
            </w:r>
          </w:p>
          <w:p w:rsidR="00717F55" w:rsidRPr="002401FA" w:rsidRDefault="00717F55" w:rsidP="00FC268C">
            <w:pPr>
              <w:rPr>
                <w:rFonts w:asciiTheme="minorHAnsi" w:hAnsiTheme="minorHAnsi"/>
                <w:b/>
              </w:rPr>
            </w:pPr>
          </w:p>
          <w:p w:rsidR="006A76A0" w:rsidRPr="002401FA" w:rsidRDefault="00592D26" w:rsidP="005C5A40">
            <w:pPr>
              <w:ind w:left="432"/>
              <w:rPr>
                <w:rFonts w:asciiTheme="minorHAnsi" w:hAnsiTheme="minorHAnsi"/>
                <w:b/>
              </w:rPr>
            </w:pPr>
            <w:r w:rsidRPr="002401FA">
              <w:rPr>
                <w:rFonts w:asciiTheme="minorHAnsi" w:hAnsiTheme="minorHAnsi"/>
                <w:b/>
              </w:rPr>
              <w:t xml:space="preserve">6. </w:t>
            </w:r>
            <w:r w:rsidR="00717F55" w:rsidRPr="002401FA">
              <w:rPr>
                <w:rFonts w:asciiTheme="minorHAnsi" w:hAnsiTheme="minorHAnsi"/>
                <w:b/>
              </w:rPr>
              <w:t>C</w:t>
            </w:r>
            <w:r w:rsidR="006A76A0" w:rsidRPr="002401FA">
              <w:rPr>
                <w:rFonts w:asciiTheme="minorHAnsi" w:hAnsiTheme="minorHAnsi"/>
                <w:b/>
              </w:rPr>
              <w:t>an you submit a proposal on only the wellness portion?</w:t>
            </w:r>
          </w:p>
          <w:p w:rsidR="00717F55" w:rsidRPr="002D3471" w:rsidRDefault="00717F55" w:rsidP="00FC268C">
            <w:pPr>
              <w:rPr>
                <w:rFonts w:asciiTheme="minorHAnsi" w:hAnsiTheme="minorHAnsi"/>
                <w:b/>
                <w:color w:val="FF0000"/>
              </w:rPr>
            </w:pPr>
          </w:p>
          <w:p w:rsidR="00592D26" w:rsidRPr="002D3471" w:rsidRDefault="00592D26" w:rsidP="005C5A40">
            <w:pPr>
              <w:ind w:left="576"/>
              <w:rPr>
                <w:rFonts w:asciiTheme="minorHAnsi" w:hAnsiTheme="minorHAnsi"/>
                <w:b/>
                <w:color w:val="FF0000"/>
              </w:rPr>
            </w:pPr>
            <w:r w:rsidRPr="002D3471">
              <w:rPr>
                <w:rFonts w:asciiTheme="minorHAnsi" w:hAnsiTheme="minorHAnsi"/>
                <w:b/>
                <w:color w:val="FF0000"/>
              </w:rPr>
              <w:t xml:space="preserve">Please clarify on what is meant by the </w:t>
            </w:r>
            <w:r w:rsidR="00DE4924">
              <w:rPr>
                <w:rFonts w:asciiTheme="minorHAnsi" w:hAnsiTheme="minorHAnsi"/>
                <w:b/>
                <w:color w:val="FF0000"/>
              </w:rPr>
              <w:t>“</w:t>
            </w:r>
            <w:r w:rsidRPr="002D3471">
              <w:rPr>
                <w:rFonts w:asciiTheme="minorHAnsi" w:hAnsiTheme="minorHAnsi"/>
                <w:b/>
                <w:color w:val="FF0000"/>
              </w:rPr>
              <w:t>Wellness portion.</w:t>
            </w:r>
            <w:r w:rsidR="00DE4924">
              <w:rPr>
                <w:rFonts w:asciiTheme="minorHAnsi" w:hAnsiTheme="minorHAnsi"/>
                <w:b/>
                <w:color w:val="FF0000"/>
              </w:rPr>
              <w:t>”</w:t>
            </w:r>
          </w:p>
          <w:p w:rsidR="00592D26" w:rsidRPr="002401FA" w:rsidRDefault="00592D26" w:rsidP="00592D26">
            <w:pPr>
              <w:rPr>
                <w:rFonts w:asciiTheme="minorHAnsi" w:hAnsiTheme="minorHAnsi"/>
                <w:b/>
              </w:rPr>
            </w:pPr>
          </w:p>
          <w:p w:rsidR="00592D26" w:rsidRPr="002401FA" w:rsidRDefault="00592D26" w:rsidP="005C5A40">
            <w:pPr>
              <w:ind w:left="432"/>
              <w:rPr>
                <w:rFonts w:asciiTheme="minorHAnsi" w:hAnsiTheme="minorHAnsi"/>
                <w:b/>
              </w:rPr>
            </w:pPr>
            <w:r w:rsidRPr="002401FA">
              <w:rPr>
                <w:rFonts w:asciiTheme="minorHAnsi" w:hAnsiTheme="minorHAnsi"/>
                <w:b/>
              </w:rPr>
              <w:t>7.  Can we get a utilization report broken down by hour for the past year?</w:t>
            </w:r>
          </w:p>
          <w:p w:rsidR="00592D26" w:rsidRPr="0030633F" w:rsidRDefault="00592D26" w:rsidP="00592D26">
            <w:pPr>
              <w:rPr>
                <w:rFonts w:asciiTheme="minorHAnsi" w:hAnsiTheme="minorHAnsi"/>
                <w:b/>
                <w:color w:val="FF0000"/>
              </w:rPr>
            </w:pPr>
          </w:p>
          <w:p w:rsidR="00592D26" w:rsidRPr="0030633F" w:rsidRDefault="0030633F" w:rsidP="005C5A40">
            <w:pPr>
              <w:ind w:left="576"/>
              <w:rPr>
                <w:rFonts w:asciiTheme="minorHAnsi" w:hAnsiTheme="minorHAnsi"/>
                <w:b/>
                <w:color w:val="FF0000"/>
              </w:rPr>
            </w:pPr>
            <w:r>
              <w:rPr>
                <w:rFonts w:asciiTheme="minorHAnsi" w:hAnsiTheme="minorHAnsi"/>
                <w:b/>
                <w:color w:val="FF0000"/>
              </w:rPr>
              <w:t>Utilization by the hour for the past year is unavailable, attached is the monthly utilization for 2018.</w:t>
            </w:r>
          </w:p>
          <w:p w:rsidR="00592D26" w:rsidRPr="002401FA" w:rsidRDefault="00592D26" w:rsidP="00592D26">
            <w:pPr>
              <w:rPr>
                <w:rFonts w:asciiTheme="minorHAnsi" w:hAnsiTheme="minorHAnsi"/>
                <w:b/>
              </w:rPr>
            </w:pPr>
          </w:p>
          <w:p w:rsidR="00592D26" w:rsidRPr="002401FA" w:rsidRDefault="00592D26" w:rsidP="005C5A40">
            <w:pPr>
              <w:ind w:left="432"/>
              <w:rPr>
                <w:rFonts w:asciiTheme="minorHAnsi" w:hAnsiTheme="minorHAnsi"/>
                <w:b/>
              </w:rPr>
            </w:pPr>
            <w:r w:rsidRPr="002401FA">
              <w:rPr>
                <w:rFonts w:asciiTheme="minorHAnsi" w:hAnsiTheme="minorHAnsi"/>
                <w:b/>
              </w:rPr>
              <w:t xml:space="preserve">8. Please define workers compensation insurance type, if not the same as </w:t>
            </w:r>
            <w:r w:rsidR="00A1354A" w:rsidRPr="002401FA">
              <w:rPr>
                <w:rFonts w:asciiTheme="minorHAnsi" w:hAnsiTheme="minorHAnsi"/>
                <w:b/>
              </w:rPr>
              <w:t>employer’s</w:t>
            </w:r>
            <w:r w:rsidRPr="002401FA">
              <w:rPr>
                <w:rFonts w:asciiTheme="minorHAnsi" w:hAnsiTheme="minorHAnsi"/>
                <w:b/>
              </w:rPr>
              <w:t xml:space="preserve"> liability.</w:t>
            </w:r>
          </w:p>
          <w:p w:rsidR="00592D26" w:rsidRPr="002401FA" w:rsidRDefault="00592D26" w:rsidP="00592D26">
            <w:pPr>
              <w:rPr>
                <w:rFonts w:asciiTheme="minorHAnsi" w:hAnsiTheme="minorHAnsi"/>
                <w:b/>
              </w:rPr>
            </w:pPr>
          </w:p>
          <w:p w:rsidR="00592D26" w:rsidRPr="0030633F" w:rsidRDefault="0030633F" w:rsidP="005C5A40">
            <w:pPr>
              <w:ind w:left="576"/>
              <w:rPr>
                <w:rFonts w:asciiTheme="minorHAnsi" w:hAnsiTheme="minorHAnsi"/>
                <w:b/>
                <w:color w:val="FF0000"/>
              </w:rPr>
            </w:pPr>
            <w:r>
              <w:rPr>
                <w:rFonts w:asciiTheme="minorHAnsi" w:hAnsiTheme="minorHAnsi"/>
                <w:b/>
                <w:color w:val="FF0000"/>
              </w:rPr>
              <w:t>Self-funded.</w:t>
            </w:r>
          </w:p>
          <w:p w:rsidR="00592D26" w:rsidRPr="002401FA" w:rsidRDefault="00592D26" w:rsidP="00592D26">
            <w:pPr>
              <w:rPr>
                <w:rFonts w:asciiTheme="minorHAnsi" w:hAnsiTheme="minorHAnsi"/>
                <w:b/>
              </w:rPr>
            </w:pPr>
          </w:p>
          <w:p w:rsidR="00592D26" w:rsidRPr="002401FA" w:rsidRDefault="00592D26" w:rsidP="005C5A40">
            <w:pPr>
              <w:ind w:left="432"/>
              <w:rPr>
                <w:rFonts w:asciiTheme="minorHAnsi" w:hAnsiTheme="minorHAnsi"/>
                <w:b/>
              </w:rPr>
            </w:pPr>
            <w:r w:rsidRPr="002401FA">
              <w:rPr>
                <w:rFonts w:asciiTheme="minorHAnsi" w:hAnsiTheme="minorHAnsi"/>
                <w:b/>
              </w:rPr>
              <w:t>9. Is the County not being named as additional insured on all certificates a hard stop?</w:t>
            </w:r>
          </w:p>
          <w:p w:rsidR="00A1354A" w:rsidRPr="002401FA" w:rsidRDefault="00A1354A" w:rsidP="00592D26">
            <w:pPr>
              <w:rPr>
                <w:rFonts w:asciiTheme="minorHAnsi" w:hAnsiTheme="minorHAnsi"/>
                <w:b/>
              </w:rPr>
            </w:pPr>
          </w:p>
          <w:p w:rsidR="00592D26" w:rsidRPr="0030633F" w:rsidRDefault="0030633F" w:rsidP="005C5A40">
            <w:pPr>
              <w:ind w:left="576"/>
              <w:rPr>
                <w:rFonts w:asciiTheme="minorHAnsi" w:hAnsiTheme="minorHAnsi"/>
                <w:b/>
                <w:color w:val="FF0000"/>
              </w:rPr>
            </w:pPr>
            <w:r>
              <w:rPr>
                <w:rFonts w:asciiTheme="minorHAnsi" w:hAnsiTheme="minorHAnsi"/>
                <w:b/>
                <w:color w:val="FF0000"/>
              </w:rPr>
              <w:t>Yes.</w:t>
            </w:r>
          </w:p>
          <w:p w:rsidR="00592D26" w:rsidRPr="002401FA" w:rsidRDefault="00592D26" w:rsidP="00592D26">
            <w:pPr>
              <w:rPr>
                <w:rFonts w:asciiTheme="minorHAnsi" w:hAnsiTheme="minorHAnsi"/>
                <w:b/>
              </w:rPr>
            </w:pPr>
          </w:p>
          <w:p w:rsidR="00592D26" w:rsidRPr="002401FA" w:rsidRDefault="00592D26" w:rsidP="005C5A40">
            <w:pPr>
              <w:ind w:left="432"/>
              <w:rPr>
                <w:rFonts w:asciiTheme="minorHAnsi" w:hAnsiTheme="minorHAnsi"/>
                <w:b/>
              </w:rPr>
            </w:pPr>
            <w:r w:rsidRPr="002401FA">
              <w:rPr>
                <w:rFonts w:asciiTheme="minorHAnsi" w:hAnsiTheme="minorHAnsi"/>
                <w:b/>
              </w:rPr>
              <w:t>10. Do you need the litigation history for the entire health system or for the Occ Med/Wellness department only?  (If we won’t share that, is it a hard stop?)</w:t>
            </w:r>
          </w:p>
          <w:p w:rsidR="00A1354A" w:rsidRPr="002401FA" w:rsidRDefault="00A1354A" w:rsidP="00592D26">
            <w:pPr>
              <w:rPr>
                <w:rFonts w:asciiTheme="minorHAnsi" w:hAnsiTheme="minorHAnsi"/>
                <w:b/>
              </w:rPr>
            </w:pPr>
          </w:p>
          <w:p w:rsidR="00A1354A" w:rsidRPr="0030633F" w:rsidRDefault="00DE4924" w:rsidP="005C5A40">
            <w:pPr>
              <w:ind w:left="576"/>
              <w:rPr>
                <w:rFonts w:asciiTheme="minorHAnsi" w:hAnsiTheme="minorHAnsi"/>
                <w:b/>
                <w:color w:val="FF0000"/>
              </w:rPr>
            </w:pPr>
            <w:r>
              <w:rPr>
                <w:rFonts w:asciiTheme="minorHAnsi" w:hAnsiTheme="minorHAnsi"/>
                <w:b/>
                <w:color w:val="FF0000"/>
              </w:rPr>
              <w:t xml:space="preserve">No, not the entire health system, just the </w:t>
            </w:r>
            <w:r w:rsidR="0030633F">
              <w:rPr>
                <w:rFonts w:asciiTheme="minorHAnsi" w:hAnsiTheme="minorHAnsi"/>
                <w:b/>
                <w:color w:val="FF0000"/>
              </w:rPr>
              <w:t>Occ Med/Wellness Department</w:t>
            </w:r>
            <w:r>
              <w:rPr>
                <w:rFonts w:asciiTheme="minorHAnsi" w:hAnsiTheme="minorHAnsi"/>
                <w:b/>
                <w:color w:val="FF0000"/>
              </w:rPr>
              <w:t>.</w:t>
            </w:r>
          </w:p>
          <w:p w:rsidR="00592D26" w:rsidRPr="002401FA" w:rsidRDefault="00592D26" w:rsidP="00592D26">
            <w:pPr>
              <w:rPr>
                <w:rFonts w:asciiTheme="minorHAnsi" w:hAnsiTheme="minorHAnsi"/>
                <w:b/>
              </w:rPr>
            </w:pPr>
          </w:p>
          <w:p w:rsidR="00592D26" w:rsidRPr="002401FA" w:rsidRDefault="00592D26" w:rsidP="005C5A40">
            <w:pPr>
              <w:ind w:left="432"/>
              <w:rPr>
                <w:rFonts w:asciiTheme="minorHAnsi" w:eastAsia="Times New Roman" w:hAnsiTheme="minorHAnsi"/>
                <w:b/>
              </w:rPr>
            </w:pPr>
            <w:r w:rsidRPr="002401FA">
              <w:rPr>
                <w:rFonts w:asciiTheme="minorHAnsi" w:hAnsiTheme="minorHAnsi"/>
                <w:b/>
              </w:rPr>
              <w:t xml:space="preserve">11. </w:t>
            </w:r>
            <w:r w:rsidR="00A1354A" w:rsidRPr="002401FA">
              <w:rPr>
                <w:rFonts w:asciiTheme="minorHAnsi" w:eastAsia="Times New Roman" w:hAnsiTheme="minorHAnsi"/>
                <w:b/>
              </w:rPr>
              <w:t>Can you provide a layout drawing for the existing wellness center?</w:t>
            </w:r>
          </w:p>
          <w:p w:rsidR="00A1354A" w:rsidRPr="002401FA" w:rsidRDefault="00A1354A" w:rsidP="00592D26">
            <w:pPr>
              <w:rPr>
                <w:rFonts w:asciiTheme="minorHAnsi" w:eastAsia="Times New Roman" w:hAnsiTheme="minorHAnsi"/>
                <w:b/>
              </w:rPr>
            </w:pPr>
          </w:p>
          <w:p w:rsidR="00A1354A" w:rsidRPr="0030633F" w:rsidRDefault="0030633F" w:rsidP="005C5A40">
            <w:pPr>
              <w:ind w:left="576"/>
              <w:rPr>
                <w:rFonts w:asciiTheme="minorHAnsi" w:eastAsia="Times New Roman" w:hAnsiTheme="minorHAnsi"/>
                <w:b/>
                <w:color w:val="FF0000"/>
              </w:rPr>
            </w:pPr>
            <w:r>
              <w:rPr>
                <w:rFonts w:asciiTheme="minorHAnsi" w:eastAsia="Times New Roman" w:hAnsiTheme="minorHAnsi"/>
                <w:b/>
                <w:color w:val="FF0000"/>
              </w:rPr>
              <w:t>Attached.</w:t>
            </w:r>
          </w:p>
          <w:p w:rsidR="00A1354A" w:rsidRPr="002401FA" w:rsidRDefault="00A1354A" w:rsidP="00592D26">
            <w:pPr>
              <w:rPr>
                <w:rFonts w:asciiTheme="minorHAnsi" w:eastAsia="Times New Roman" w:hAnsiTheme="minorHAnsi"/>
                <w:b/>
              </w:rPr>
            </w:pPr>
          </w:p>
          <w:p w:rsidR="004C7E7A" w:rsidRDefault="00A1354A" w:rsidP="005C5A40">
            <w:pPr>
              <w:spacing w:line="360" w:lineRule="auto"/>
              <w:ind w:left="432"/>
              <w:rPr>
                <w:rFonts w:asciiTheme="minorHAnsi" w:eastAsia="Times New Roman" w:hAnsiTheme="minorHAnsi"/>
                <w:b/>
              </w:rPr>
            </w:pPr>
            <w:r w:rsidRPr="002401FA">
              <w:rPr>
                <w:rFonts w:asciiTheme="minorHAnsi" w:eastAsia="Times New Roman" w:hAnsiTheme="minorHAnsi"/>
                <w:b/>
              </w:rPr>
              <w:t>12. Do we need to include the cost for all fixtures i.e. wall cabinets, sinks, faucets, paper towel holders etc. in the proposal?</w:t>
            </w:r>
          </w:p>
          <w:p w:rsidR="004C7E7A" w:rsidRPr="004C7E7A" w:rsidRDefault="004C7E7A" w:rsidP="004C7E7A">
            <w:pPr>
              <w:spacing w:line="360" w:lineRule="auto"/>
              <w:rPr>
                <w:rFonts w:asciiTheme="minorHAnsi" w:eastAsia="Times New Roman" w:hAnsiTheme="minorHAnsi"/>
                <w:b/>
              </w:rPr>
            </w:pPr>
          </w:p>
          <w:p w:rsidR="004C7E7A" w:rsidRDefault="004C7E7A" w:rsidP="005C5A40">
            <w:pPr>
              <w:spacing w:line="360" w:lineRule="auto"/>
              <w:ind w:left="576"/>
              <w:rPr>
                <w:rFonts w:asciiTheme="minorHAnsi" w:eastAsia="Times New Roman" w:hAnsiTheme="minorHAnsi"/>
                <w:b/>
                <w:color w:val="FF0000"/>
              </w:rPr>
            </w:pPr>
            <w:r>
              <w:rPr>
                <w:rFonts w:asciiTheme="minorHAnsi" w:eastAsia="Times New Roman" w:hAnsiTheme="minorHAnsi"/>
                <w:b/>
                <w:color w:val="FF0000"/>
              </w:rPr>
              <w:t>The Clinic currently consists of a w</w:t>
            </w:r>
            <w:r>
              <w:rPr>
                <w:rFonts w:asciiTheme="minorHAnsi" w:eastAsia="Times New Roman" w:hAnsiTheme="minorHAnsi"/>
                <w:b/>
                <w:color w:val="FF0000"/>
              </w:rPr>
              <w:t>aiting area, an office for the Medial A</w:t>
            </w:r>
            <w:r w:rsidR="002E4F36">
              <w:rPr>
                <w:rFonts w:asciiTheme="minorHAnsi" w:eastAsia="Times New Roman" w:hAnsiTheme="minorHAnsi"/>
                <w:b/>
                <w:color w:val="FF0000"/>
              </w:rPr>
              <w:t xml:space="preserve">ssistant and </w:t>
            </w:r>
            <w:proofErr w:type="spellStart"/>
            <w:r w:rsidR="002E4F36">
              <w:rPr>
                <w:rFonts w:asciiTheme="minorHAnsi" w:eastAsia="Times New Roman" w:hAnsiTheme="minorHAnsi"/>
                <w:b/>
                <w:color w:val="FF0000"/>
              </w:rPr>
              <w:t>a</w:t>
            </w:r>
            <w:proofErr w:type="spellEnd"/>
            <w:r w:rsidR="002E4F36">
              <w:rPr>
                <w:rFonts w:asciiTheme="minorHAnsi" w:eastAsia="Times New Roman" w:hAnsiTheme="minorHAnsi"/>
                <w:b/>
                <w:color w:val="FF0000"/>
              </w:rPr>
              <w:t xml:space="preserve"> private</w:t>
            </w:r>
            <w:r>
              <w:rPr>
                <w:rFonts w:asciiTheme="minorHAnsi" w:eastAsia="Times New Roman" w:hAnsiTheme="minorHAnsi"/>
                <w:b/>
                <w:color w:val="FF0000"/>
              </w:rPr>
              <w:t xml:space="preserve"> office for </w:t>
            </w:r>
            <w:r w:rsidR="002E4F36">
              <w:rPr>
                <w:rFonts w:asciiTheme="minorHAnsi" w:eastAsia="Times New Roman" w:hAnsiTheme="minorHAnsi"/>
                <w:b/>
                <w:color w:val="FF0000"/>
              </w:rPr>
              <w:t xml:space="preserve">the </w:t>
            </w:r>
            <w:r>
              <w:rPr>
                <w:rFonts w:asciiTheme="minorHAnsi" w:eastAsia="Times New Roman" w:hAnsiTheme="minorHAnsi"/>
                <w:b/>
                <w:color w:val="FF0000"/>
              </w:rPr>
              <w:t xml:space="preserve">Provider, a lab area, 2 patient </w:t>
            </w:r>
            <w:r w:rsidR="002E4F36">
              <w:rPr>
                <w:rFonts w:asciiTheme="minorHAnsi" w:eastAsia="Times New Roman" w:hAnsiTheme="minorHAnsi"/>
                <w:b/>
                <w:color w:val="FF0000"/>
              </w:rPr>
              <w:t xml:space="preserve">exam </w:t>
            </w:r>
            <w:r>
              <w:rPr>
                <w:rFonts w:asciiTheme="minorHAnsi" w:eastAsia="Times New Roman" w:hAnsiTheme="minorHAnsi"/>
                <w:b/>
                <w:color w:val="FF0000"/>
              </w:rPr>
              <w:t xml:space="preserve">rooms, a </w:t>
            </w:r>
            <w:r w:rsidR="002E4F36">
              <w:rPr>
                <w:rFonts w:asciiTheme="minorHAnsi" w:eastAsia="Times New Roman" w:hAnsiTheme="minorHAnsi"/>
                <w:b/>
                <w:color w:val="FF0000"/>
              </w:rPr>
              <w:t xml:space="preserve">private </w:t>
            </w:r>
            <w:r>
              <w:rPr>
                <w:rFonts w:asciiTheme="minorHAnsi" w:eastAsia="Times New Roman" w:hAnsiTheme="minorHAnsi"/>
                <w:b/>
                <w:color w:val="FF0000"/>
              </w:rPr>
              <w:t xml:space="preserve">room utilized for mask fit testing and a </w:t>
            </w:r>
            <w:r w:rsidR="002E4F36">
              <w:rPr>
                <w:rFonts w:asciiTheme="minorHAnsi" w:eastAsia="Times New Roman" w:hAnsiTheme="minorHAnsi"/>
                <w:b/>
                <w:color w:val="FF0000"/>
              </w:rPr>
              <w:t xml:space="preserve">staff </w:t>
            </w:r>
            <w:r>
              <w:rPr>
                <w:rFonts w:asciiTheme="minorHAnsi" w:eastAsia="Times New Roman" w:hAnsiTheme="minorHAnsi"/>
                <w:b/>
                <w:color w:val="FF0000"/>
              </w:rPr>
              <w:t xml:space="preserve">breakroom.  There is a separate office for an on-site Chiropractor and a Counselor that </w:t>
            </w:r>
            <w:proofErr w:type="gramStart"/>
            <w:r>
              <w:rPr>
                <w:rFonts w:asciiTheme="minorHAnsi" w:eastAsia="Times New Roman" w:hAnsiTheme="minorHAnsi"/>
                <w:b/>
                <w:color w:val="FF0000"/>
              </w:rPr>
              <w:t>is used</w:t>
            </w:r>
            <w:proofErr w:type="gramEnd"/>
            <w:r>
              <w:rPr>
                <w:rFonts w:asciiTheme="minorHAnsi" w:eastAsia="Times New Roman" w:hAnsiTheme="minorHAnsi"/>
                <w:b/>
                <w:color w:val="FF0000"/>
              </w:rPr>
              <w:t xml:space="preserve"> independently from the Clinic and will stay as is.  The following </w:t>
            </w:r>
            <w:proofErr w:type="gramStart"/>
            <w:r>
              <w:rPr>
                <w:rFonts w:asciiTheme="minorHAnsi" w:eastAsia="Times New Roman" w:hAnsiTheme="minorHAnsi"/>
                <w:b/>
                <w:color w:val="FF0000"/>
              </w:rPr>
              <w:t>is owned</w:t>
            </w:r>
            <w:proofErr w:type="gramEnd"/>
            <w:r>
              <w:rPr>
                <w:rFonts w:asciiTheme="minorHAnsi" w:eastAsia="Times New Roman" w:hAnsiTheme="minorHAnsi"/>
                <w:b/>
                <w:color w:val="FF0000"/>
              </w:rPr>
              <w:t xml:space="preserve"> by </w:t>
            </w:r>
            <w:r w:rsidR="002E4F36">
              <w:rPr>
                <w:rFonts w:asciiTheme="minorHAnsi" w:eastAsia="Times New Roman" w:hAnsiTheme="minorHAnsi"/>
                <w:b/>
                <w:color w:val="FF0000"/>
              </w:rPr>
              <w:t xml:space="preserve">the </w:t>
            </w:r>
            <w:r>
              <w:rPr>
                <w:rFonts w:asciiTheme="minorHAnsi" w:eastAsia="Times New Roman" w:hAnsiTheme="minorHAnsi"/>
                <w:b/>
                <w:color w:val="FF0000"/>
              </w:rPr>
              <w:t>County and will stay at the C</w:t>
            </w:r>
            <w:r>
              <w:rPr>
                <w:rFonts w:asciiTheme="minorHAnsi" w:eastAsia="Times New Roman" w:hAnsiTheme="minorHAnsi"/>
                <w:b/>
                <w:color w:val="FF0000"/>
              </w:rPr>
              <w:t>linic:  4 file cabinets in the Medical A</w:t>
            </w:r>
            <w:r>
              <w:rPr>
                <w:rFonts w:asciiTheme="minorHAnsi" w:eastAsia="Times New Roman" w:hAnsiTheme="minorHAnsi"/>
                <w:b/>
                <w:color w:val="FF0000"/>
              </w:rPr>
              <w:t xml:space="preserve">ssistant’s office, tables and chairs in the training area, partition outside the lab area, and a small freezer for vaccines, </w:t>
            </w:r>
            <w:r>
              <w:rPr>
                <w:rFonts w:asciiTheme="minorHAnsi" w:eastAsia="Times New Roman" w:hAnsiTheme="minorHAnsi"/>
                <w:b/>
                <w:color w:val="FF0000"/>
              </w:rPr>
              <w:t xml:space="preserve">and </w:t>
            </w:r>
            <w:r>
              <w:rPr>
                <w:rFonts w:asciiTheme="minorHAnsi" w:eastAsia="Times New Roman" w:hAnsiTheme="minorHAnsi"/>
                <w:b/>
                <w:color w:val="FF0000"/>
              </w:rPr>
              <w:t>cabinets</w:t>
            </w:r>
            <w:r w:rsidR="002E4F36">
              <w:rPr>
                <w:rFonts w:asciiTheme="minorHAnsi" w:eastAsia="Times New Roman" w:hAnsiTheme="minorHAnsi"/>
                <w:b/>
                <w:color w:val="FF0000"/>
              </w:rPr>
              <w:t xml:space="preserve"> and sink</w:t>
            </w:r>
            <w:r>
              <w:rPr>
                <w:rFonts w:asciiTheme="minorHAnsi" w:eastAsia="Times New Roman" w:hAnsiTheme="minorHAnsi"/>
                <w:b/>
                <w:color w:val="FF0000"/>
              </w:rPr>
              <w:t xml:space="preserve"> in the breakroom.  Yes, we need costs for all items necessary to run an on-site clinic. Patient tables and cabinets/sinks in patient rooms, any lab equipment need</w:t>
            </w:r>
            <w:r>
              <w:rPr>
                <w:rFonts w:asciiTheme="minorHAnsi" w:eastAsia="Times New Roman" w:hAnsiTheme="minorHAnsi"/>
                <w:b/>
                <w:color w:val="FF0000"/>
              </w:rPr>
              <w:t>ed</w:t>
            </w:r>
            <w:r>
              <w:rPr>
                <w:rFonts w:asciiTheme="minorHAnsi" w:eastAsia="Times New Roman" w:hAnsiTheme="minorHAnsi"/>
                <w:b/>
                <w:color w:val="FF0000"/>
              </w:rPr>
              <w:t xml:space="preserve"> and desk equipment for the Provider </w:t>
            </w:r>
            <w:r w:rsidR="002E4F36">
              <w:rPr>
                <w:rFonts w:asciiTheme="minorHAnsi" w:eastAsia="Times New Roman" w:hAnsiTheme="minorHAnsi"/>
                <w:b/>
                <w:color w:val="FF0000"/>
              </w:rPr>
              <w:t xml:space="preserve">office </w:t>
            </w:r>
            <w:r>
              <w:rPr>
                <w:rFonts w:asciiTheme="minorHAnsi" w:eastAsia="Times New Roman" w:hAnsiTheme="minorHAnsi"/>
                <w:b/>
                <w:color w:val="FF0000"/>
              </w:rPr>
              <w:t xml:space="preserve">and </w:t>
            </w:r>
            <w:r w:rsidR="002E4F36">
              <w:rPr>
                <w:rFonts w:asciiTheme="minorHAnsi" w:eastAsia="Times New Roman" w:hAnsiTheme="minorHAnsi"/>
                <w:b/>
                <w:color w:val="FF0000"/>
              </w:rPr>
              <w:t>Medical Assistant’s office.</w:t>
            </w:r>
            <w:r>
              <w:rPr>
                <w:rFonts w:asciiTheme="minorHAnsi" w:eastAsia="Times New Roman" w:hAnsiTheme="minorHAnsi"/>
                <w:b/>
                <w:color w:val="FF0000"/>
              </w:rPr>
              <w:t xml:space="preserve">  </w:t>
            </w:r>
          </w:p>
          <w:p w:rsidR="002E4F36" w:rsidRPr="0030633F" w:rsidRDefault="002E4F36" w:rsidP="004C7E7A">
            <w:pPr>
              <w:spacing w:line="360" w:lineRule="auto"/>
              <w:rPr>
                <w:rFonts w:asciiTheme="minorHAnsi" w:eastAsia="Times New Roman" w:hAnsiTheme="minorHAnsi"/>
                <w:b/>
                <w:color w:val="FF0000"/>
              </w:rPr>
            </w:pPr>
          </w:p>
          <w:p w:rsidR="00A1354A" w:rsidRPr="002401FA" w:rsidRDefault="00A1354A" w:rsidP="005C5A40">
            <w:pPr>
              <w:spacing w:line="360" w:lineRule="auto"/>
              <w:ind w:left="432"/>
              <w:rPr>
                <w:rFonts w:asciiTheme="minorHAnsi" w:eastAsia="Times New Roman" w:hAnsiTheme="minorHAnsi"/>
                <w:b/>
              </w:rPr>
            </w:pPr>
            <w:r w:rsidRPr="002401FA">
              <w:rPr>
                <w:rFonts w:asciiTheme="minorHAnsi" w:eastAsia="Times New Roman" w:hAnsiTheme="minorHAnsi"/>
                <w:b/>
              </w:rPr>
              <w:t>13.  Can you provide summary level information of claims costs for both medical and pharmacy?</w:t>
            </w:r>
          </w:p>
          <w:p w:rsidR="00A1354A" w:rsidRPr="0030633F" w:rsidRDefault="0030633F" w:rsidP="005C5A40">
            <w:pPr>
              <w:spacing w:line="360" w:lineRule="auto"/>
              <w:ind w:left="576"/>
              <w:rPr>
                <w:rFonts w:asciiTheme="minorHAnsi" w:eastAsia="Times New Roman" w:hAnsiTheme="minorHAnsi"/>
                <w:b/>
                <w:color w:val="FF0000"/>
              </w:rPr>
            </w:pPr>
            <w:r>
              <w:rPr>
                <w:rFonts w:asciiTheme="minorHAnsi" w:eastAsia="Times New Roman" w:hAnsiTheme="minorHAnsi"/>
                <w:b/>
                <w:color w:val="FF0000"/>
              </w:rPr>
              <w:t>W</w:t>
            </w:r>
            <w:r w:rsidR="00DE4924">
              <w:rPr>
                <w:rFonts w:asciiTheme="minorHAnsi" w:eastAsia="Times New Roman" w:hAnsiTheme="minorHAnsi"/>
                <w:b/>
                <w:color w:val="FF0000"/>
              </w:rPr>
              <w:t>e are currently under contract and may not provide.</w:t>
            </w:r>
          </w:p>
          <w:p w:rsidR="00A1354A" w:rsidRPr="002401FA" w:rsidRDefault="00A1354A" w:rsidP="005C5A40">
            <w:pPr>
              <w:spacing w:line="360" w:lineRule="auto"/>
              <w:ind w:left="432"/>
              <w:rPr>
                <w:rFonts w:asciiTheme="minorHAnsi" w:eastAsia="Times New Roman" w:hAnsiTheme="minorHAnsi"/>
                <w:b/>
              </w:rPr>
            </w:pPr>
            <w:r w:rsidRPr="002401FA">
              <w:rPr>
                <w:rFonts w:asciiTheme="minorHAnsi" w:eastAsia="Times New Roman" w:hAnsiTheme="minorHAnsi"/>
                <w:b/>
              </w:rPr>
              <w:lastRenderedPageBreak/>
              <w:t>14. We would like to request reducing the number of finalists and extending the actual interview times to 90 minutes (min.). This will allow for more technology driven healthcare material to be presented and discussed?</w:t>
            </w:r>
          </w:p>
          <w:p w:rsidR="00A1354A" w:rsidRPr="0030633F" w:rsidRDefault="005C5A40" w:rsidP="005C5A40">
            <w:pPr>
              <w:spacing w:line="360" w:lineRule="auto"/>
              <w:ind w:left="288"/>
              <w:rPr>
                <w:rFonts w:asciiTheme="minorHAnsi" w:eastAsia="Times New Roman" w:hAnsiTheme="minorHAnsi"/>
                <w:b/>
                <w:color w:val="FF0000"/>
              </w:rPr>
            </w:pPr>
            <w:r>
              <w:rPr>
                <w:rFonts w:asciiTheme="minorHAnsi" w:eastAsia="Times New Roman" w:hAnsiTheme="minorHAnsi"/>
                <w:b/>
                <w:color w:val="FF0000"/>
              </w:rPr>
              <w:t xml:space="preserve">        </w:t>
            </w:r>
            <w:r w:rsidR="00DE4924">
              <w:rPr>
                <w:rFonts w:asciiTheme="minorHAnsi" w:eastAsia="Times New Roman" w:hAnsiTheme="minorHAnsi"/>
                <w:b/>
                <w:color w:val="FF0000"/>
              </w:rPr>
              <w:t>Possibly.</w:t>
            </w:r>
          </w:p>
          <w:p w:rsidR="00A1354A" w:rsidRPr="002401FA" w:rsidRDefault="00A1354A" w:rsidP="005C5A40">
            <w:pPr>
              <w:spacing w:line="360" w:lineRule="auto"/>
              <w:ind w:left="432"/>
              <w:rPr>
                <w:rFonts w:asciiTheme="minorHAnsi" w:eastAsia="Times New Roman" w:hAnsiTheme="minorHAnsi"/>
                <w:b/>
              </w:rPr>
            </w:pPr>
            <w:r w:rsidRPr="002401FA">
              <w:rPr>
                <w:rFonts w:asciiTheme="minorHAnsi" w:eastAsia="Times New Roman" w:hAnsiTheme="minorHAnsi"/>
                <w:b/>
              </w:rPr>
              <w:t>15.  Is there interest in Physical Therapy services, should we included this in our proposal?</w:t>
            </w:r>
          </w:p>
          <w:p w:rsidR="00A1354A" w:rsidRPr="0030633F" w:rsidRDefault="00DE4924" w:rsidP="005C5A40">
            <w:pPr>
              <w:spacing w:line="360" w:lineRule="auto"/>
              <w:ind w:left="720"/>
              <w:rPr>
                <w:rFonts w:asciiTheme="minorHAnsi" w:eastAsia="Times New Roman" w:hAnsiTheme="minorHAnsi"/>
                <w:b/>
                <w:color w:val="FF0000"/>
              </w:rPr>
            </w:pPr>
            <w:r>
              <w:rPr>
                <w:rFonts w:asciiTheme="minorHAnsi" w:eastAsia="Times New Roman" w:hAnsiTheme="minorHAnsi"/>
                <w:b/>
                <w:color w:val="FF0000"/>
              </w:rPr>
              <w:t>No, not at this time.</w:t>
            </w:r>
          </w:p>
          <w:p w:rsidR="00A1354A" w:rsidRPr="002401FA" w:rsidRDefault="00A1354A" w:rsidP="005C5A40">
            <w:pPr>
              <w:spacing w:line="360" w:lineRule="auto"/>
              <w:ind w:left="432"/>
              <w:rPr>
                <w:rFonts w:asciiTheme="minorHAnsi" w:eastAsia="Times New Roman" w:hAnsiTheme="minorHAnsi"/>
                <w:b/>
              </w:rPr>
            </w:pPr>
            <w:r w:rsidRPr="002401FA">
              <w:rPr>
                <w:rFonts w:asciiTheme="minorHAnsi" w:eastAsia="Times New Roman" w:hAnsiTheme="minorHAnsi"/>
                <w:b/>
              </w:rPr>
              <w:t xml:space="preserve">16. Would you elaborate on the counties preference for higher performing service vs lowest cost? </w:t>
            </w:r>
            <w:r w:rsidR="004C7E7A">
              <w:rPr>
                <w:rFonts w:asciiTheme="minorHAnsi" w:eastAsia="Times New Roman" w:hAnsiTheme="minorHAnsi"/>
                <w:b/>
              </w:rPr>
              <w:t xml:space="preserve"> </w:t>
            </w:r>
            <w:r w:rsidRPr="002401FA">
              <w:rPr>
                <w:rFonts w:asciiTheme="minorHAnsi" w:eastAsia="Times New Roman" w:hAnsiTheme="minorHAnsi"/>
                <w:b/>
              </w:rPr>
              <w:t>Technology will play a major role in changing the health of benefit plan members over the next 3-5 years, is technology a priority in the service?</w:t>
            </w:r>
          </w:p>
          <w:p w:rsidR="002401FA" w:rsidRPr="0030633F" w:rsidRDefault="0030633F" w:rsidP="005C5A40">
            <w:pPr>
              <w:spacing w:line="360" w:lineRule="auto"/>
              <w:ind w:left="720"/>
              <w:rPr>
                <w:rFonts w:asciiTheme="minorHAnsi" w:eastAsia="Times New Roman" w:hAnsiTheme="minorHAnsi"/>
                <w:b/>
                <w:color w:val="FF0000"/>
              </w:rPr>
            </w:pPr>
            <w:bookmarkStart w:id="0" w:name="_GoBack"/>
            <w:bookmarkEnd w:id="0"/>
            <w:r>
              <w:rPr>
                <w:rFonts w:asciiTheme="minorHAnsi" w:eastAsia="Times New Roman" w:hAnsiTheme="minorHAnsi"/>
                <w:b/>
                <w:color w:val="FF0000"/>
              </w:rPr>
              <w:t>We are open to graduated introduction to enhanced technology systems.</w:t>
            </w:r>
          </w:p>
          <w:p w:rsidR="00A81BFF" w:rsidRDefault="00A81BFF" w:rsidP="00A81BFF">
            <w:pPr>
              <w:rPr>
                <w:color w:val="1F4E79"/>
              </w:rPr>
            </w:pPr>
          </w:p>
          <w:p w:rsidR="00BB5054" w:rsidRDefault="00A81BFF" w:rsidP="00A81BFF">
            <w:pPr>
              <w:pStyle w:val="ListParagraph"/>
              <w:numPr>
                <w:ilvl w:val="0"/>
                <w:numId w:val="26"/>
              </w:numPr>
              <w:textAlignment w:val="baseline"/>
              <w:rPr>
                <w:rFonts w:eastAsia="Times New Roman"/>
                <w:b/>
              </w:rPr>
            </w:pPr>
            <w:r w:rsidRPr="00A81BFF">
              <w:rPr>
                <w:rFonts w:eastAsia="Times New Roman"/>
                <w:b/>
              </w:rPr>
              <w:t>Please provide information regarding the number of employees, spouses, and children covered under any of the County’s health plans? (Please note, we are aware that in the response received at the Pre-Bid meeting, a total of 1638 members were identified as eligible to use the clinic, but we would like to know the number of members on a plan that could potentially use the clinic. So, for example, it appears that children on a employee health plan must be at least 12 years of age. For this question, we are interested in the total of all members on a health-plan, whether or not they are currently eligible to use the clinic.  This will help us provide suggestions and guidance for future options on clinic operations.</w:t>
            </w:r>
          </w:p>
          <w:p w:rsidR="00A81BFF" w:rsidRPr="00BB3C92" w:rsidRDefault="00A81BFF" w:rsidP="00BB5054">
            <w:pPr>
              <w:textAlignment w:val="baseline"/>
              <w:rPr>
                <w:rFonts w:eastAsia="Times New Roman"/>
                <w:b/>
              </w:rPr>
            </w:pPr>
            <w:r w:rsidRPr="00BB5054">
              <w:rPr>
                <w:rFonts w:eastAsia="Times New Roman"/>
                <w:b/>
              </w:rPr>
              <w:t xml:space="preserve"> </w:t>
            </w:r>
          </w:p>
          <w:p w:rsidR="00BB5054" w:rsidRPr="00BB3C92" w:rsidRDefault="00BB5054" w:rsidP="00BB5054">
            <w:pPr>
              <w:ind w:left="720"/>
              <w:textAlignment w:val="baseline"/>
              <w:rPr>
                <w:b/>
                <w:color w:val="FF0000"/>
              </w:rPr>
            </w:pPr>
            <w:r w:rsidRPr="00BB3C92">
              <w:rPr>
                <w:b/>
                <w:color w:val="FF0000"/>
              </w:rPr>
              <w:t xml:space="preserve">Total covered under the group insurance:  </w:t>
            </w:r>
          </w:p>
          <w:p w:rsidR="00BB5054" w:rsidRPr="00BB3C92" w:rsidRDefault="00BB5054" w:rsidP="00BB5054">
            <w:pPr>
              <w:ind w:left="720"/>
              <w:textAlignment w:val="baseline"/>
              <w:rPr>
                <w:b/>
                <w:color w:val="FF0000"/>
              </w:rPr>
            </w:pPr>
            <w:r w:rsidRPr="00BB3C92">
              <w:rPr>
                <w:b/>
                <w:color w:val="FF0000"/>
              </w:rPr>
              <w:t>Employees:  1009</w:t>
            </w:r>
          </w:p>
          <w:p w:rsidR="00BB5054" w:rsidRPr="00BB3C92" w:rsidRDefault="00BB5054" w:rsidP="00BB5054">
            <w:pPr>
              <w:ind w:left="720"/>
              <w:textAlignment w:val="baseline"/>
              <w:rPr>
                <w:b/>
                <w:color w:val="FF0000"/>
              </w:rPr>
            </w:pPr>
            <w:r w:rsidRPr="00BB3C92">
              <w:rPr>
                <w:b/>
                <w:color w:val="FF0000"/>
              </w:rPr>
              <w:t>Spouse:  398</w:t>
            </w:r>
          </w:p>
          <w:p w:rsidR="00BB5054" w:rsidRPr="00BB3C92" w:rsidRDefault="00BB5054" w:rsidP="00BB5054">
            <w:pPr>
              <w:ind w:left="720"/>
              <w:textAlignment w:val="baseline"/>
              <w:rPr>
                <w:b/>
                <w:color w:val="1F4E79"/>
              </w:rPr>
            </w:pPr>
            <w:r w:rsidRPr="00BB3C92">
              <w:rPr>
                <w:b/>
                <w:color w:val="FF0000"/>
              </w:rPr>
              <w:t>All Dependent Children:  804</w:t>
            </w:r>
          </w:p>
          <w:p w:rsidR="00A81BFF" w:rsidRPr="00A81BFF" w:rsidRDefault="00A81BFF" w:rsidP="00A81BFF">
            <w:pPr>
              <w:textAlignment w:val="baseline"/>
              <w:rPr>
                <w:b/>
              </w:rPr>
            </w:pPr>
          </w:p>
          <w:p w:rsidR="00A81BFF" w:rsidRDefault="00A81BFF" w:rsidP="00A81BFF">
            <w:pPr>
              <w:pStyle w:val="ListParagraph"/>
              <w:numPr>
                <w:ilvl w:val="0"/>
                <w:numId w:val="26"/>
              </w:numPr>
              <w:textAlignment w:val="baseline"/>
              <w:rPr>
                <w:rFonts w:eastAsia="Times New Roman"/>
                <w:b/>
              </w:rPr>
            </w:pPr>
            <w:r w:rsidRPr="00A81BFF">
              <w:rPr>
                <w:rFonts w:eastAsia="Times New Roman"/>
                <w:b/>
              </w:rPr>
              <w:t>Are there other employees that are required to use the clinic for occupational health services, but are not eligible for health insurance or who have waived coverage? If so, can you indicate how many employees fall within these categories?</w:t>
            </w:r>
          </w:p>
          <w:p w:rsidR="00BB5054" w:rsidRDefault="00BB5054" w:rsidP="00BB5054">
            <w:pPr>
              <w:textAlignment w:val="baseline"/>
              <w:rPr>
                <w:rFonts w:eastAsia="Times New Roman"/>
                <w:b/>
              </w:rPr>
            </w:pPr>
          </w:p>
          <w:p w:rsidR="00BB5054" w:rsidRPr="00BB3C92" w:rsidRDefault="00BB5054" w:rsidP="00BB5054">
            <w:pPr>
              <w:textAlignment w:val="baseline"/>
              <w:rPr>
                <w:b/>
                <w:color w:val="FF0000"/>
              </w:rPr>
            </w:pPr>
            <w:r>
              <w:rPr>
                <w:color w:val="FF0000"/>
              </w:rPr>
              <w:t xml:space="preserve">               </w:t>
            </w:r>
            <w:r w:rsidRPr="00BB3C92">
              <w:rPr>
                <w:b/>
                <w:color w:val="FF0000"/>
              </w:rPr>
              <w:t>All employees are eligible to utilize the clinic for occ health services</w:t>
            </w:r>
            <w:r w:rsidR="00DE4924">
              <w:rPr>
                <w:b/>
                <w:color w:val="FF0000"/>
              </w:rPr>
              <w:t>, for</w:t>
            </w:r>
            <w:r w:rsidRPr="00BB3C92">
              <w:rPr>
                <w:b/>
                <w:color w:val="FF0000"/>
              </w:rPr>
              <w:t xml:space="preserve"> a total of 1,232</w:t>
            </w:r>
            <w:r w:rsidR="00DE4924">
              <w:rPr>
                <w:b/>
                <w:color w:val="FF0000"/>
              </w:rPr>
              <w:t xml:space="preserve"> County</w:t>
            </w:r>
          </w:p>
          <w:p w:rsidR="00BB5054" w:rsidRPr="00BB3C92" w:rsidRDefault="00BB5054" w:rsidP="00BB5054">
            <w:pPr>
              <w:textAlignment w:val="baseline"/>
              <w:rPr>
                <w:rFonts w:eastAsia="Times New Roman"/>
                <w:b/>
              </w:rPr>
            </w:pPr>
            <w:r w:rsidRPr="00BB3C92">
              <w:rPr>
                <w:b/>
                <w:color w:val="FF0000"/>
              </w:rPr>
              <w:t xml:space="preserve">               employees</w:t>
            </w:r>
          </w:p>
          <w:p w:rsidR="00A81BFF" w:rsidRPr="00A81BFF" w:rsidRDefault="00A81BFF" w:rsidP="00A81BFF">
            <w:pPr>
              <w:pStyle w:val="ListParagraph"/>
              <w:ind w:left="0"/>
              <w:rPr>
                <w:b/>
              </w:rPr>
            </w:pPr>
          </w:p>
          <w:p w:rsidR="00A81BFF" w:rsidRPr="00A81BFF" w:rsidRDefault="00A81BFF" w:rsidP="00A81BFF">
            <w:pPr>
              <w:numPr>
                <w:ilvl w:val="0"/>
                <w:numId w:val="26"/>
              </w:numPr>
              <w:textAlignment w:val="baseline"/>
              <w:rPr>
                <w:rFonts w:eastAsia="Times New Roman"/>
                <w:b/>
              </w:rPr>
            </w:pPr>
            <w:r w:rsidRPr="00A81BFF">
              <w:rPr>
                <w:rFonts w:eastAsia="Times New Roman"/>
                <w:b/>
              </w:rPr>
              <w:t>To best project and tailor a health fund solution and estimated savings, can you provide detailed health fund claims data or reporting from the carrier? Specifically, we are interested in the type, volume and cost of claims. If there are multiple carriers, please provide reporting, if available, from each.</w:t>
            </w:r>
          </w:p>
          <w:p w:rsidR="00BB5054" w:rsidRPr="00BB3C92" w:rsidRDefault="00BB5054" w:rsidP="00BB5054">
            <w:pPr>
              <w:ind w:left="720"/>
              <w:textAlignment w:val="baseline"/>
              <w:rPr>
                <w:b/>
                <w:color w:val="FF0000"/>
              </w:rPr>
            </w:pPr>
          </w:p>
          <w:p w:rsidR="00BB5054" w:rsidRDefault="00BB5054" w:rsidP="00BB3C92">
            <w:pPr>
              <w:ind w:left="720"/>
              <w:textAlignment w:val="baseline"/>
              <w:rPr>
                <w:b/>
                <w:color w:val="FF0000"/>
              </w:rPr>
            </w:pPr>
            <w:r w:rsidRPr="00BB3C92">
              <w:rPr>
                <w:b/>
                <w:color w:val="FF0000"/>
              </w:rPr>
              <w:t>N/A</w:t>
            </w:r>
          </w:p>
          <w:p w:rsidR="00BB3C92" w:rsidRPr="00BB3C92" w:rsidRDefault="00BB3C92" w:rsidP="00BB3C92">
            <w:pPr>
              <w:ind w:left="720"/>
              <w:textAlignment w:val="baseline"/>
              <w:rPr>
                <w:b/>
                <w:color w:val="FF0000"/>
              </w:rPr>
            </w:pPr>
          </w:p>
          <w:p w:rsidR="00A81BFF" w:rsidRPr="00BB3C92" w:rsidRDefault="00A81BFF" w:rsidP="00A81BFF">
            <w:pPr>
              <w:numPr>
                <w:ilvl w:val="0"/>
                <w:numId w:val="26"/>
              </w:numPr>
              <w:textAlignment w:val="baseline"/>
              <w:rPr>
                <w:rFonts w:eastAsia="Times New Roman"/>
                <w:b/>
              </w:rPr>
            </w:pPr>
            <w:r w:rsidRPr="00BB3C92">
              <w:rPr>
                <w:rFonts w:eastAsia="Times New Roman"/>
                <w:b/>
              </w:rPr>
              <w:t>To best project and tailor a Workers Compensation solution, can you provide detailed Workers Compensation claims data or reporting from the carrier?</w:t>
            </w:r>
          </w:p>
          <w:p w:rsidR="00BB5054" w:rsidRPr="00BB3C92" w:rsidRDefault="00BB5054" w:rsidP="00BB5054">
            <w:pPr>
              <w:textAlignment w:val="baseline"/>
              <w:rPr>
                <w:rFonts w:eastAsia="Times New Roman"/>
                <w:b/>
              </w:rPr>
            </w:pPr>
          </w:p>
          <w:p w:rsidR="00BB5054" w:rsidRPr="00BB3C92" w:rsidRDefault="00DE4924" w:rsidP="00BB5054">
            <w:pPr>
              <w:pStyle w:val="ListParagraph"/>
              <w:rPr>
                <w:b/>
                <w:color w:val="FF0000"/>
              </w:rPr>
            </w:pPr>
            <w:r>
              <w:rPr>
                <w:b/>
                <w:color w:val="FF0000"/>
              </w:rPr>
              <w:t>We are currently under contract and may not provide.</w:t>
            </w:r>
          </w:p>
          <w:p w:rsidR="00A81BFF" w:rsidRPr="00BB3C92" w:rsidRDefault="00A81BFF" w:rsidP="00BB3C92">
            <w:pPr>
              <w:rPr>
                <w:b/>
              </w:rPr>
            </w:pPr>
          </w:p>
          <w:p w:rsidR="00A81BFF" w:rsidRPr="00BB3C92" w:rsidRDefault="00A81BFF" w:rsidP="00A81BFF">
            <w:pPr>
              <w:numPr>
                <w:ilvl w:val="0"/>
                <w:numId w:val="26"/>
              </w:numPr>
              <w:textAlignment w:val="baseline"/>
              <w:rPr>
                <w:rFonts w:eastAsia="Times New Roman"/>
                <w:b/>
              </w:rPr>
            </w:pPr>
            <w:r w:rsidRPr="00BB3C92">
              <w:rPr>
                <w:rFonts w:eastAsia="Times New Roman"/>
                <w:b/>
              </w:rPr>
              <w:t>Does the County currently receive Return on Investment reporting for the health center related to the impact of the health center on all claims or just savings related to primary care services and occupational health services offered at the health center?</w:t>
            </w:r>
          </w:p>
          <w:p w:rsidR="00BB5054" w:rsidRPr="00BB3C92" w:rsidRDefault="00BB5054" w:rsidP="00BB5054">
            <w:pPr>
              <w:ind w:left="720"/>
              <w:textAlignment w:val="baseline"/>
              <w:rPr>
                <w:rFonts w:eastAsia="Times New Roman"/>
                <w:b/>
              </w:rPr>
            </w:pPr>
          </w:p>
          <w:p w:rsidR="00BB5054" w:rsidRPr="00BB3C92" w:rsidRDefault="00BB5054" w:rsidP="00BB5054">
            <w:pPr>
              <w:pStyle w:val="ListParagraph"/>
              <w:rPr>
                <w:b/>
                <w:color w:val="FF0000"/>
              </w:rPr>
            </w:pPr>
            <w:r w:rsidRPr="00BB3C92">
              <w:rPr>
                <w:b/>
                <w:color w:val="FF0000"/>
              </w:rPr>
              <w:t xml:space="preserve">The County does not currently run claims from the wellness center through the group insurance plan. </w:t>
            </w:r>
          </w:p>
          <w:p w:rsidR="00A81BFF" w:rsidRPr="00BB3C92" w:rsidRDefault="00A81BFF" w:rsidP="00BB3C92">
            <w:pPr>
              <w:rPr>
                <w:b/>
              </w:rPr>
            </w:pPr>
          </w:p>
          <w:p w:rsidR="00A81BFF" w:rsidRPr="00BB3C92" w:rsidRDefault="00A81BFF" w:rsidP="00A81BFF">
            <w:pPr>
              <w:numPr>
                <w:ilvl w:val="0"/>
                <w:numId w:val="26"/>
              </w:numPr>
              <w:textAlignment w:val="baseline"/>
              <w:rPr>
                <w:rFonts w:eastAsia="Times New Roman"/>
                <w:b/>
              </w:rPr>
            </w:pPr>
            <w:r w:rsidRPr="00BB3C92">
              <w:rPr>
                <w:rFonts w:eastAsia="Times New Roman"/>
                <w:b/>
              </w:rPr>
              <w:t xml:space="preserve">Please provide a sample of any Return on Investment reporting the county currently receives. </w:t>
            </w:r>
          </w:p>
          <w:p w:rsidR="00A81BFF" w:rsidRPr="00BB3C92" w:rsidRDefault="00A81BFF" w:rsidP="00A81BFF">
            <w:pPr>
              <w:pStyle w:val="ListParagraph"/>
              <w:rPr>
                <w:b/>
              </w:rPr>
            </w:pPr>
          </w:p>
          <w:p w:rsidR="00BB5054" w:rsidRPr="00BB3C92" w:rsidRDefault="00BB5054" w:rsidP="00BB5054">
            <w:pPr>
              <w:ind w:left="720"/>
              <w:textAlignment w:val="baseline"/>
              <w:rPr>
                <w:b/>
                <w:color w:val="FF0000"/>
              </w:rPr>
            </w:pPr>
            <w:r w:rsidRPr="00BB3C92">
              <w:rPr>
                <w:b/>
                <w:color w:val="FF0000"/>
              </w:rPr>
              <w:t>Not available.</w:t>
            </w:r>
          </w:p>
          <w:p w:rsidR="00A81BFF" w:rsidRPr="00BB3C92" w:rsidRDefault="00A81BFF" w:rsidP="00BB3C92">
            <w:pPr>
              <w:rPr>
                <w:b/>
              </w:rPr>
            </w:pPr>
          </w:p>
          <w:p w:rsidR="00A81BFF" w:rsidRPr="00BB3C92" w:rsidRDefault="00A81BFF" w:rsidP="00A81BFF">
            <w:pPr>
              <w:numPr>
                <w:ilvl w:val="0"/>
                <w:numId w:val="26"/>
              </w:numPr>
              <w:textAlignment w:val="baseline"/>
              <w:rPr>
                <w:rFonts w:eastAsia="Times New Roman"/>
                <w:b/>
              </w:rPr>
            </w:pPr>
            <w:r w:rsidRPr="00BB3C92">
              <w:rPr>
                <w:rFonts w:eastAsia="Times New Roman"/>
                <w:b/>
              </w:rPr>
              <w:t>Can you provide a list of the current scope of services being provided by the health center?</w:t>
            </w:r>
          </w:p>
          <w:p w:rsidR="00BB5054" w:rsidRPr="00BB3C92" w:rsidRDefault="00BB5054" w:rsidP="00BB5054">
            <w:pPr>
              <w:ind w:left="720"/>
              <w:textAlignment w:val="baseline"/>
              <w:rPr>
                <w:rFonts w:eastAsia="Times New Roman"/>
                <w:b/>
              </w:rPr>
            </w:pPr>
          </w:p>
          <w:p w:rsidR="00BB5054" w:rsidRPr="00BB3C92" w:rsidRDefault="00BB5054" w:rsidP="00BB3C92">
            <w:pPr>
              <w:ind w:left="720"/>
              <w:textAlignment w:val="baseline"/>
              <w:rPr>
                <w:b/>
                <w:color w:val="FF0000"/>
              </w:rPr>
            </w:pPr>
            <w:r w:rsidRPr="00BB3C92">
              <w:rPr>
                <w:b/>
                <w:color w:val="FF0000"/>
              </w:rPr>
              <w:t>Attached.</w:t>
            </w:r>
          </w:p>
          <w:p w:rsidR="00A81BFF" w:rsidRPr="00BB3C92" w:rsidRDefault="00A81BFF" w:rsidP="00A81BFF">
            <w:pPr>
              <w:textAlignment w:val="baseline"/>
              <w:rPr>
                <w:b/>
              </w:rPr>
            </w:pPr>
          </w:p>
          <w:p w:rsidR="00A81BFF" w:rsidRPr="00BB3C92" w:rsidRDefault="00A81BFF" w:rsidP="00A81BFF">
            <w:pPr>
              <w:numPr>
                <w:ilvl w:val="0"/>
                <w:numId w:val="26"/>
              </w:numPr>
              <w:textAlignment w:val="baseline"/>
              <w:rPr>
                <w:rFonts w:eastAsia="Times New Roman"/>
                <w:b/>
              </w:rPr>
            </w:pPr>
            <w:r w:rsidRPr="00BB3C92">
              <w:rPr>
                <w:rFonts w:eastAsia="Times New Roman"/>
                <w:b/>
              </w:rPr>
              <w:t>Can you provide a breakdown by type and volume of the primary care services currently being provided by the health center?</w:t>
            </w:r>
          </w:p>
          <w:p w:rsidR="00BB5054" w:rsidRPr="00BB3C92" w:rsidRDefault="00BB5054" w:rsidP="00BB5054">
            <w:pPr>
              <w:ind w:left="720"/>
              <w:textAlignment w:val="baseline"/>
              <w:rPr>
                <w:rFonts w:eastAsia="Times New Roman"/>
                <w:b/>
              </w:rPr>
            </w:pPr>
          </w:p>
          <w:p w:rsidR="00BB5054" w:rsidRPr="00BB3C92" w:rsidRDefault="00DE4924" w:rsidP="00BB5054">
            <w:pPr>
              <w:pStyle w:val="ListParagraph"/>
              <w:rPr>
                <w:b/>
                <w:color w:val="FF0000"/>
              </w:rPr>
            </w:pPr>
            <w:r>
              <w:rPr>
                <w:b/>
                <w:color w:val="FF0000"/>
              </w:rPr>
              <w:t>We currently provide o</w:t>
            </w:r>
            <w:r w:rsidR="00BB5054" w:rsidRPr="00BB3C92">
              <w:rPr>
                <w:b/>
                <w:color w:val="FF0000"/>
              </w:rPr>
              <w:t>ff</w:t>
            </w:r>
            <w:r>
              <w:rPr>
                <w:b/>
                <w:color w:val="FF0000"/>
              </w:rPr>
              <w:t>ice visits, labs and immunizations.  We do not have the volume available.</w:t>
            </w:r>
          </w:p>
          <w:p w:rsidR="00A81BFF" w:rsidRPr="00BB3C92" w:rsidRDefault="00A81BFF" w:rsidP="00BB3C92">
            <w:pPr>
              <w:rPr>
                <w:b/>
              </w:rPr>
            </w:pPr>
          </w:p>
          <w:p w:rsidR="00A81BFF" w:rsidRPr="00BB3C92" w:rsidRDefault="00A81BFF" w:rsidP="00A81BFF">
            <w:pPr>
              <w:numPr>
                <w:ilvl w:val="0"/>
                <w:numId w:val="26"/>
              </w:numPr>
              <w:textAlignment w:val="baseline"/>
              <w:rPr>
                <w:rFonts w:eastAsia="Times New Roman"/>
                <w:b/>
              </w:rPr>
            </w:pPr>
            <w:r w:rsidRPr="00BB3C92">
              <w:rPr>
                <w:rFonts w:eastAsia="Times New Roman"/>
                <w:b/>
              </w:rPr>
              <w:t xml:space="preserve">Can you provide a breakdown by type and volume of the occupational health services being provided by the health center? </w:t>
            </w:r>
          </w:p>
          <w:p w:rsidR="00BB5054" w:rsidRPr="00BB3C92" w:rsidRDefault="00BB5054" w:rsidP="00BB5054">
            <w:pPr>
              <w:textAlignment w:val="baseline"/>
              <w:rPr>
                <w:rFonts w:eastAsia="Times New Roman"/>
                <w:b/>
              </w:rPr>
            </w:pPr>
          </w:p>
          <w:p w:rsidR="00BB5054" w:rsidRPr="00BB3C92" w:rsidRDefault="00BB5054" w:rsidP="00BB5054">
            <w:pPr>
              <w:pStyle w:val="ListParagraph"/>
              <w:rPr>
                <w:b/>
                <w:color w:val="FF0000"/>
              </w:rPr>
            </w:pPr>
            <w:r w:rsidRPr="00BB3C92">
              <w:rPr>
                <w:b/>
                <w:color w:val="FF0000"/>
              </w:rPr>
              <w:t xml:space="preserve">Basic first aid up to sutures.  </w:t>
            </w:r>
          </w:p>
          <w:p w:rsidR="00A81BFF" w:rsidRPr="00BB3C92" w:rsidRDefault="00A81BFF" w:rsidP="00BB3C92">
            <w:pPr>
              <w:rPr>
                <w:b/>
              </w:rPr>
            </w:pPr>
          </w:p>
          <w:p w:rsidR="00A81BFF" w:rsidRPr="00BB3C92" w:rsidRDefault="00A81BFF" w:rsidP="00A81BFF">
            <w:pPr>
              <w:numPr>
                <w:ilvl w:val="0"/>
                <w:numId w:val="26"/>
              </w:numPr>
              <w:textAlignment w:val="baseline"/>
              <w:rPr>
                <w:rFonts w:eastAsia="Times New Roman"/>
                <w:b/>
              </w:rPr>
            </w:pPr>
            <w:r w:rsidRPr="00BB3C92">
              <w:rPr>
                <w:rFonts w:eastAsia="Times New Roman"/>
                <w:b/>
              </w:rPr>
              <w:t>Does the County currently utilize workers compensation Case Management? If so, who provides that service? Is the county interested in vendors offering workers compensation case management as part of this RFP?</w:t>
            </w:r>
          </w:p>
          <w:p w:rsidR="00BB5054" w:rsidRPr="00BB3C92" w:rsidRDefault="00BB5054" w:rsidP="00BB5054">
            <w:pPr>
              <w:ind w:left="720"/>
              <w:textAlignment w:val="baseline"/>
              <w:rPr>
                <w:rFonts w:eastAsia="Times New Roman"/>
                <w:b/>
              </w:rPr>
            </w:pPr>
          </w:p>
          <w:p w:rsidR="00BB5054" w:rsidRPr="00BB3C92" w:rsidRDefault="00DE4924" w:rsidP="00BB5054">
            <w:pPr>
              <w:pStyle w:val="ListParagraph"/>
              <w:rPr>
                <w:b/>
                <w:color w:val="FF0000"/>
              </w:rPr>
            </w:pPr>
            <w:r>
              <w:rPr>
                <w:b/>
                <w:color w:val="FF0000"/>
              </w:rPr>
              <w:t>We are currently under contact and may not provide.</w:t>
            </w:r>
          </w:p>
          <w:p w:rsidR="002401FA" w:rsidRPr="00BB3C92" w:rsidRDefault="002401FA" w:rsidP="00BB3C92">
            <w:pPr>
              <w:rPr>
                <w:rFonts w:asciiTheme="minorHAnsi" w:hAnsiTheme="minorHAnsi"/>
                <w:b/>
              </w:rPr>
            </w:pPr>
          </w:p>
          <w:p w:rsidR="002401FA" w:rsidRPr="00BB3C92" w:rsidRDefault="002401FA" w:rsidP="00A81BFF">
            <w:pPr>
              <w:pStyle w:val="ListParagraph"/>
              <w:numPr>
                <w:ilvl w:val="0"/>
                <w:numId w:val="24"/>
              </w:numPr>
              <w:textAlignment w:val="baseline"/>
              <w:rPr>
                <w:rFonts w:asciiTheme="minorHAnsi" w:eastAsia="Times New Roman" w:hAnsiTheme="minorHAnsi"/>
                <w:b/>
              </w:rPr>
            </w:pPr>
            <w:r w:rsidRPr="00BB3C92">
              <w:rPr>
                <w:rFonts w:asciiTheme="minorHAnsi" w:eastAsia="Times New Roman" w:hAnsiTheme="minorHAnsi"/>
                <w:b/>
              </w:rPr>
              <w:t>Does the county currently utilize an EAP provider? If so, can you identify that organization?</w:t>
            </w:r>
          </w:p>
          <w:p w:rsidR="00BB5054" w:rsidRPr="00BB3C92" w:rsidRDefault="00BB5054" w:rsidP="00BB5054">
            <w:pPr>
              <w:pStyle w:val="ListParagraph"/>
              <w:textAlignment w:val="baseline"/>
              <w:rPr>
                <w:rFonts w:asciiTheme="minorHAnsi" w:eastAsia="Times New Roman" w:hAnsiTheme="minorHAnsi"/>
                <w:b/>
              </w:rPr>
            </w:pPr>
          </w:p>
          <w:p w:rsidR="00BB5054" w:rsidRPr="00BB3C92" w:rsidRDefault="00BB5054" w:rsidP="00BB5054">
            <w:pPr>
              <w:pStyle w:val="ListParagraph"/>
              <w:rPr>
                <w:b/>
                <w:color w:val="FF0000"/>
              </w:rPr>
            </w:pPr>
            <w:r w:rsidRPr="00BB3C92">
              <w:rPr>
                <w:b/>
                <w:color w:val="FF0000"/>
              </w:rPr>
              <w:t>Pathways and Reliance Standard</w:t>
            </w:r>
          </w:p>
          <w:p w:rsidR="00BB5054" w:rsidRPr="00BB3C92" w:rsidRDefault="00BB5054" w:rsidP="00BB5054">
            <w:pPr>
              <w:textAlignment w:val="baseline"/>
              <w:rPr>
                <w:rFonts w:asciiTheme="minorHAnsi" w:eastAsia="Times New Roman" w:hAnsiTheme="minorHAnsi"/>
                <w:b/>
              </w:rPr>
            </w:pPr>
          </w:p>
          <w:p w:rsidR="002401FA" w:rsidRPr="00BB3C92" w:rsidRDefault="002401FA" w:rsidP="00BB3C92">
            <w:pPr>
              <w:rPr>
                <w:rFonts w:asciiTheme="minorHAnsi" w:hAnsiTheme="minorHAnsi"/>
                <w:b/>
              </w:rPr>
            </w:pPr>
          </w:p>
          <w:p w:rsidR="002401FA" w:rsidRPr="00BB3C92" w:rsidRDefault="002401FA" w:rsidP="002401FA">
            <w:pPr>
              <w:pStyle w:val="ListParagraph"/>
              <w:numPr>
                <w:ilvl w:val="0"/>
                <w:numId w:val="24"/>
              </w:numPr>
              <w:textAlignment w:val="baseline"/>
              <w:rPr>
                <w:rFonts w:asciiTheme="minorHAnsi" w:eastAsia="Times New Roman" w:hAnsiTheme="minorHAnsi"/>
                <w:b/>
              </w:rPr>
            </w:pPr>
            <w:r w:rsidRPr="00BB3C92">
              <w:rPr>
                <w:rFonts w:asciiTheme="minorHAnsi" w:eastAsia="Times New Roman" w:hAnsiTheme="minorHAnsi"/>
                <w:b/>
              </w:rPr>
              <w:t>Is Winnebago County open to the chosen vendor providing optional Physical Therapy services or Mental Health Counseling?</w:t>
            </w:r>
          </w:p>
          <w:p w:rsidR="00BB5054" w:rsidRPr="00BB3C92" w:rsidRDefault="00BB5054" w:rsidP="00BB5054">
            <w:pPr>
              <w:pStyle w:val="ListParagraph"/>
              <w:textAlignment w:val="baseline"/>
              <w:rPr>
                <w:rFonts w:asciiTheme="minorHAnsi" w:eastAsia="Times New Roman" w:hAnsiTheme="minorHAnsi"/>
                <w:b/>
              </w:rPr>
            </w:pPr>
          </w:p>
          <w:p w:rsidR="002401FA" w:rsidRPr="00BB3C92" w:rsidRDefault="00BB5054" w:rsidP="00BB3C92">
            <w:pPr>
              <w:pStyle w:val="ListParagraph"/>
              <w:rPr>
                <w:b/>
                <w:color w:val="FF0000"/>
              </w:rPr>
            </w:pPr>
            <w:r w:rsidRPr="00BB3C92">
              <w:rPr>
                <w:b/>
                <w:color w:val="FF0000"/>
              </w:rPr>
              <w:t>We are currentl</w:t>
            </w:r>
            <w:r w:rsidR="00DE4924">
              <w:rPr>
                <w:b/>
                <w:color w:val="FF0000"/>
              </w:rPr>
              <w:t>y under contract and may not provide.</w:t>
            </w:r>
          </w:p>
          <w:p w:rsidR="002401FA" w:rsidRPr="00BB3C92" w:rsidRDefault="002401FA" w:rsidP="002401FA">
            <w:pPr>
              <w:pStyle w:val="ListParagraph"/>
              <w:rPr>
                <w:rFonts w:asciiTheme="minorHAnsi" w:hAnsiTheme="minorHAnsi"/>
                <w:b/>
              </w:rPr>
            </w:pPr>
          </w:p>
          <w:p w:rsidR="002401FA" w:rsidRPr="00BB3C92" w:rsidRDefault="002401FA" w:rsidP="002401FA">
            <w:pPr>
              <w:pStyle w:val="ListParagraph"/>
              <w:numPr>
                <w:ilvl w:val="0"/>
                <w:numId w:val="24"/>
              </w:numPr>
              <w:textAlignment w:val="baseline"/>
              <w:rPr>
                <w:rFonts w:asciiTheme="minorHAnsi" w:eastAsia="Times New Roman" w:hAnsiTheme="minorHAnsi"/>
                <w:b/>
              </w:rPr>
            </w:pPr>
            <w:r w:rsidRPr="00BB3C92">
              <w:rPr>
                <w:rFonts w:asciiTheme="minorHAnsi" w:eastAsia="Times New Roman" w:hAnsiTheme="minorHAnsi"/>
                <w:b/>
              </w:rPr>
              <w:t xml:space="preserve">Does the County have a specific branded wellness program for Winnebago County employees? </w:t>
            </w:r>
          </w:p>
          <w:p w:rsidR="002401FA" w:rsidRPr="00BB3C92" w:rsidRDefault="002401FA" w:rsidP="002401FA">
            <w:pPr>
              <w:textAlignment w:val="baseline"/>
              <w:rPr>
                <w:rFonts w:asciiTheme="minorHAnsi" w:hAnsiTheme="minorHAnsi"/>
                <w:b/>
              </w:rPr>
            </w:pPr>
          </w:p>
          <w:p w:rsidR="00BB5054" w:rsidRPr="00BB3C92" w:rsidRDefault="00BB5054" w:rsidP="00BB3C92">
            <w:pPr>
              <w:ind w:left="720"/>
              <w:textAlignment w:val="baseline"/>
              <w:rPr>
                <w:b/>
                <w:color w:val="FF0000"/>
              </w:rPr>
            </w:pPr>
            <w:r w:rsidRPr="00BB3C92">
              <w:rPr>
                <w:b/>
                <w:color w:val="FF0000"/>
              </w:rPr>
              <w:t>No.</w:t>
            </w:r>
          </w:p>
          <w:p w:rsidR="00BB5054" w:rsidRPr="00BB3C92" w:rsidRDefault="00BB5054" w:rsidP="002401FA">
            <w:pPr>
              <w:textAlignment w:val="baseline"/>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If so, can you provide a copy of a program description and any program materials that identify how points may be earned and awarded and any incentives or prizes associated with points accumulation?</w:t>
            </w:r>
          </w:p>
          <w:p w:rsidR="00BB5054" w:rsidRPr="00BB3C92" w:rsidRDefault="00BB5054" w:rsidP="00BB5054">
            <w:pPr>
              <w:ind w:left="720"/>
              <w:textAlignment w:val="baseline"/>
              <w:rPr>
                <w:rFonts w:asciiTheme="minorHAnsi" w:eastAsia="Times New Roman" w:hAnsiTheme="minorHAnsi"/>
                <w:b/>
              </w:rPr>
            </w:pPr>
          </w:p>
          <w:p w:rsidR="00BB5054" w:rsidRPr="00BB3C92" w:rsidRDefault="00BB5054" w:rsidP="00BB5054">
            <w:pPr>
              <w:pStyle w:val="ListParagraph"/>
              <w:rPr>
                <w:b/>
                <w:color w:val="FF0000"/>
              </w:rPr>
            </w:pPr>
            <w:r w:rsidRPr="00BB3C92">
              <w:rPr>
                <w:b/>
                <w:color w:val="FF0000"/>
              </w:rPr>
              <w:t>Attached.</w:t>
            </w:r>
          </w:p>
          <w:p w:rsidR="002401FA" w:rsidRPr="00BB3C92" w:rsidRDefault="002401FA" w:rsidP="00BB3C92">
            <w:pPr>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Does the county currently utilize any software or member portal to aid in tracking point accumulated by employees? If so, can you identify the software or system utilized?</w:t>
            </w:r>
          </w:p>
          <w:p w:rsidR="00BB5054" w:rsidRPr="00BB3C92" w:rsidRDefault="00BB5054" w:rsidP="00BB5054">
            <w:pPr>
              <w:textAlignment w:val="baseline"/>
              <w:rPr>
                <w:rFonts w:asciiTheme="minorHAnsi" w:eastAsia="Times New Roman" w:hAnsiTheme="minorHAnsi"/>
                <w:b/>
              </w:rPr>
            </w:pPr>
          </w:p>
          <w:p w:rsidR="00BB5054" w:rsidRPr="00BB3C92" w:rsidRDefault="00BB5054" w:rsidP="00BB5054">
            <w:pPr>
              <w:pStyle w:val="ListParagraph"/>
              <w:rPr>
                <w:b/>
                <w:color w:val="FF0000"/>
              </w:rPr>
            </w:pPr>
            <w:r w:rsidRPr="00BB3C92">
              <w:rPr>
                <w:b/>
                <w:color w:val="FF0000"/>
              </w:rPr>
              <w:t>OSF system:  OSF4Life.org.</w:t>
            </w:r>
          </w:p>
          <w:p w:rsidR="002401FA" w:rsidRPr="00BB3C92" w:rsidRDefault="002401FA" w:rsidP="00BB3C92">
            <w:pPr>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Does the county currently utilize any software or patient portal for members to access wellness related education materials?</w:t>
            </w:r>
          </w:p>
          <w:p w:rsidR="00BB5054" w:rsidRPr="00BB3C92" w:rsidRDefault="00BB5054" w:rsidP="00BB5054">
            <w:pPr>
              <w:pStyle w:val="ListParagraph"/>
              <w:rPr>
                <w:b/>
                <w:color w:val="FF0000"/>
              </w:rPr>
            </w:pPr>
            <w:r w:rsidRPr="00BB3C92">
              <w:rPr>
                <w:b/>
                <w:color w:val="FF0000"/>
              </w:rPr>
              <w:t>OSF system:  OSF4Life.org.</w:t>
            </w:r>
          </w:p>
          <w:p w:rsidR="002401FA" w:rsidRPr="00BB3C92" w:rsidRDefault="002401FA" w:rsidP="00BB3C92">
            <w:pPr>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 xml:space="preserve">Does the county engage in any specific types of annual health promotions to raise awareness and provide support for specific types of health conditions? </w:t>
            </w:r>
          </w:p>
          <w:p w:rsidR="00BB5054" w:rsidRPr="00BB3C92" w:rsidRDefault="00BB5054" w:rsidP="00BB5054">
            <w:pPr>
              <w:textAlignment w:val="baseline"/>
              <w:rPr>
                <w:rFonts w:asciiTheme="minorHAnsi" w:eastAsia="Times New Roman" w:hAnsiTheme="minorHAnsi"/>
                <w:b/>
              </w:rPr>
            </w:pPr>
          </w:p>
          <w:p w:rsidR="00BB3C92" w:rsidRDefault="00BB5054" w:rsidP="00BB5054">
            <w:pPr>
              <w:textAlignment w:val="baseline"/>
              <w:rPr>
                <w:b/>
                <w:color w:val="FF0000"/>
              </w:rPr>
            </w:pPr>
            <w:r w:rsidRPr="00BB3C92">
              <w:rPr>
                <w:b/>
                <w:color w:val="FF0000"/>
              </w:rPr>
              <w:t xml:space="preserve">              Previous programs include:  Skin cancer screenings with a dermatologis</w:t>
            </w:r>
            <w:r w:rsidR="00BB3C92">
              <w:rPr>
                <w:b/>
                <w:color w:val="FF0000"/>
              </w:rPr>
              <w:t>t, Hep C awareness, Flu</w:t>
            </w:r>
          </w:p>
          <w:p w:rsidR="00BB5054" w:rsidRPr="00BB3C92" w:rsidRDefault="00BB3C92" w:rsidP="00BB5054">
            <w:pPr>
              <w:textAlignment w:val="baseline"/>
              <w:rPr>
                <w:b/>
                <w:color w:val="FF0000"/>
              </w:rPr>
            </w:pPr>
            <w:r>
              <w:rPr>
                <w:b/>
                <w:color w:val="FF0000"/>
              </w:rPr>
              <w:t xml:space="preserve">              </w:t>
            </w:r>
            <w:r w:rsidR="00BB5054" w:rsidRPr="00BB3C92">
              <w:rPr>
                <w:b/>
                <w:color w:val="FF0000"/>
              </w:rPr>
              <w:t>shots,</w:t>
            </w:r>
            <w:r>
              <w:rPr>
                <w:b/>
                <w:color w:val="FF0000"/>
              </w:rPr>
              <w:t xml:space="preserve"> </w:t>
            </w:r>
            <w:r w:rsidR="00BB5054" w:rsidRPr="00BB3C92">
              <w:rPr>
                <w:b/>
                <w:color w:val="FF0000"/>
              </w:rPr>
              <w:t>shingles shots</w:t>
            </w:r>
          </w:p>
          <w:p w:rsidR="002401FA" w:rsidRPr="00BB3C92" w:rsidRDefault="002401FA" w:rsidP="002401FA">
            <w:pPr>
              <w:pStyle w:val="ListParagraph"/>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If so, can you provide any examples or materials associated with these programs?</w:t>
            </w:r>
          </w:p>
          <w:p w:rsidR="00BB3C92" w:rsidRPr="00BB3C92" w:rsidRDefault="00BB3C92" w:rsidP="00BB3C92">
            <w:pPr>
              <w:textAlignment w:val="baseline"/>
              <w:rPr>
                <w:rFonts w:asciiTheme="minorHAnsi" w:eastAsia="Times New Roman" w:hAnsiTheme="minorHAnsi"/>
                <w:b/>
              </w:rPr>
            </w:pPr>
          </w:p>
          <w:p w:rsidR="00BB3C92" w:rsidRPr="00BB3C92" w:rsidRDefault="00BB3C92" w:rsidP="00BB3C92">
            <w:pPr>
              <w:pStyle w:val="ListParagraph"/>
              <w:rPr>
                <w:b/>
                <w:color w:val="FF0000"/>
              </w:rPr>
            </w:pPr>
            <w:r w:rsidRPr="00BB3C92">
              <w:rPr>
                <w:b/>
                <w:color w:val="FF0000"/>
              </w:rPr>
              <w:t xml:space="preserve">Flyers and e-mails. </w:t>
            </w:r>
          </w:p>
          <w:p w:rsidR="00BB3C92" w:rsidRPr="00BB3C92" w:rsidRDefault="00BB3C92" w:rsidP="00BB3C92">
            <w:pPr>
              <w:textAlignment w:val="baseline"/>
              <w:rPr>
                <w:rFonts w:asciiTheme="minorHAnsi" w:eastAsia="Times New Roman" w:hAnsiTheme="minorHAnsi"/>
                <w:b/>
              </w:rPr>
            </w:pPr>
          </w:p>
          <w:p w:rsidR="002401FA" w:rsidRPr="00BB3C92" w:rsidRDefault="002401FA" w:rsidP="002401FA">
            <w:pPr>
              <w:pStyle w:val="ListParagraph"/>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If so, can you identify the cost of these programs and w</w:t>
            </w:r>
            <w:r w:rsidR="00DE4924">
              <w:rPr>
                <w:rFonts w:asciiTheme="minorHAnsi" w:eastAsia="Times New Roman" w:hAnsiTheme="minorHAnsi"/>
                <w:b/>
              </w:rPr>
              <w:t xml:space="preserve">hether </w:t>
            </w:r>
            <w:r w:rsidRPr="00BB3C92">
              <w:rPr>
                <w:rFonts w:asciiTheme="minorHAnsi" w:eastAsia="Times New Roman" w:hAnsiTheme="minorHAnsi"/>
                <w:b/>
              </w:rPr>
              <w:t>the current clinic operator provides those services or whether they are performed by internal staff or a different contractor?</w:t>
            </w:r>
          </w:p>
          <w:p w:rsidR="00BB3C92" w:rsidRPr="00BB3C92" w:rsidRDefault="00BB3C92" w:rsidP="00BB3C92">
            <w:pPr>
              <w:textAlignment w:val="baseline"/>
              <w:rPr>
                <w:rFonts w:asciiTheme="minorHAnsi" w:eastAsia="Times New Roman" w:hAnsiTheme="minorHAnsi"/>
                <w:b/>
              </w:rPr>
            </w:pPr>
          </w:p>
          <w:p w:rsidR="00BB3C92" w:rsidRPr="00BB3C92" w:rsidRDefault="00DE4924" w:rsidP="00BB3C92">
            <w:pPr>
              <w:pStyle w:val="ListParagraph"/>
              <w:rPr>
                <w:b/>
                <w:color w:val="FF0000"/>
              </w:rPr>
            </w:pPr>
            <w:r>
              <w:rPr>
                <w:b/>
                <w:color w:val="FF0000"/>
              </w:rPr>
              <w:t>All services are performed by OSF staff at a minimal or no cost.  However, the County pays for immunization vaccines and serums.</w:t>
            </w:r>
          </w:p>
          <w:p w:rsidR="002401FA" w:rsidRPr="00BB3C92" w:rsidRDefault="002401FA" w:rsidP="00BB3C92">
            <w:pPr>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Are there any specific wellness services or health promotion services provided to first responders or correctional officers?</w:t>
            </w:r>
          </w:p>
          <w:p w:rsidR="00BB3C92" w:rsidRPr="00BB3C92" w:rsidRDefault="00BB3C92" w:rsidP="00BB3C92">
            <w:pPr>
              <w:textAlignment w:val="baseline"/>
              <w:rPr>
                <w:rFonts w:asciiTheme="minorHAnsi" w:eastAsia="Times New Roman" w:hAnsiTheme="minorHAnsi"/>
                <w:b/>
              </w:rPr>
            </w:pPr>
          </w:p>
          <w:p w:rsidR="00BB3C92" w:rsidRPr="00BB3C92" w:rsidRDefault="00BB3C92" w:rsidP="00BB3C92">
            <w:pPr>
              <w:pStyle w:val="ListParagraph"/>
              <w:rPr>
                <w:b/>
                <w:color w:val="FF0000"/>
              </w:rPr>
            </w:pPr>
            <w:r w:rsidRPr="00BB3C92">
              <w:rPr>
                <w:b/>
                <w:color w:val="FF0000"/>
              </w:rPr>
              <w:t>Mask fit testing.</w:t>
            </w:r>
          </w:p>
          <w:p w:rsidR="002401FA" w:rsidRPr="00BB3C92" w:rsidRDefault="002401FA" w:rsidP="00BB3C92">
            <w:pPr>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 xml:space="preserve">Does the county currently utilize a Health Risk Assessment? </w:t>
            </w:r>
          </w:p>
          <w:p w:rsidR="00BB3C92" w:rsidRPr="00BB3C92" w:rsidRDefault="00BB3C92" w:rsidP="00BB3C92">
            <w:pPr>
              <w:textAlignment w:val="baseline"/>
              <w:rPr>
                <w:rFonts w:asciiTheme="minorHAnsi" w:eastAsia="Times New Roman" w:hAnsiTheme="minorHAnsi"/>
                <w:b/>
              </w:rPr>
            </w:pPr>
          </w:p>
          <w:p w:rsidR="00BB3C92" w:rsidRPr="00BB3C92" w:rsidRDefault="00BB3C92" w:rsidP="00BB3C92">
            <w:pPr>
              <w:ind w:left="360" w:firstLine="360"/>
              <w:rPr>
                <w:b/>
                <w:color w:val="FF0000"/>
              </w:rPr>
            </w:pPr>
            <w:r w:rsidRPr="00BB3C92">
              <w:rPr>
                <w:b/>
                <w:color w:val="FF0000"/>
              </w:rPr>
              <w:t>OSF system:  OSF4Life.org.</w:t>
            </w:r>
          </w:p>
          <w:p w:rsidR="002401FA" w:rsidRPr="00BB3C92" w:rsidRDefault="002401FA" w:rsidP="002401FA">
            <w:pPr>
              <w:pStyle w:val="ListParagraph"/>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If so, what is the name of the HRA utilized?</w:t>
            </w:r>
          </w:p>
          <w:p w:rsidR="00BB3C92" w:rsidRPr="00BB3C92" w:rsidRDefault="00BB3C92" w:rsidP="00BB3C92">
            <w:pPr>
              <w:textAlignment w:val="baseline"/>
              <w:rPr>
                <w:rFonts w:asciiTheme="minorHAnsi" w:eastAsia="Times New Roman" w:hAnsiTheme="minorHAnsi"/>
                <w:b/>
              </w:rPr>
            </w:pPr>
          </w:p>
          <w:p w:rsidR="00BB3C92" w:rsidRPr="00BB3C92" w:rsidRDefault="00BB3C92" w:rsidP="00BB3C92">
            <w:pPr>
              <w:ind w:left="360" w:firstLine="360"/>
              <w:rPr>
                <w:b/>
                <w:color w:val="FF0000"/>
              </w:rPr>
            </w:pPr>
            <w:r w:rsidRPr="00BB3C92">
              <w:rPr>
                <w:b/>
                <w:color w:val="FF0000"/>
              </w:rPr>
              <w:t>OSF system:  OSF4Life.org.</w:t>
            </w:r>
          </w:p>
          <w:p w:rsidR="002401FA" w:rsidRPr="00BB3C92" w:rsidRDefault="002401FA" w:rsidP="002401FA">
            <w:pPr>
              <w:pStyle w:val="ListParagraph"/>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 xml:space="preserve">What is the current number and percentage of HRA’s that are completed by employees on an annual basis? By spouses? </w:t>
            </w:r>
          </w:p>
          <w:p w:rsidR="00BB3C92" w:rsidRPr="00BB3C92" w:rsidRDefault="00BB3C92" w:rsidP="00BB3C92">
            <w:pPr>
              <w:textAlignment w:val="baseline"/>
              <w:rPr>
                <w:rFonts w:asciiTheme="minorHAnsi" w:eastAsia="Times New Roman" w:hAnsiTheme="minorHAnsi"/>
                <w:b/>
              </w:rPr>
            </w:pPr>
          </w:p>
          <w:p w:rsidR="00BB3C92" w:rsidRPr="00BB3C92" w:rsidRDefault="00BB3C92" w:rsidP="00BB3C92">
            <w:pPr>
              <w:pStyle w:val="ListParagraph"/>
              <w:rPr>
                <w:b/>
                <w:color w:val="FF0000"/>
              </w:rPr>
            </w:pPr>
            <w:r w:rsidRPr="00BB3C92">
              <w:rPr>
                <w:b/>
                <w:color w:val="FF0000"/>
              </w:rPr>
              <w:t>488 employees / 173 spouses</w:t>
            </w:r>
          </w:p>
          <w:p w:rsidR="002401FA" w:rsidRPr="00BB3C92" w:rsidRDefault="002401FA" w:rsidP="002401FA">
            <w:pPr>
              <w:pStyle w:val="ListParagraph"/>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What does the County spend on HRA’s and how is the county charged for its HRA?</w:t>
            </w:r>
          </w:p>
          <w:p w:rsidR="00BB3C92" w:rsidRPr="00BB3C92" w:rsidRDefault="00BB3C92" w:rsidP="00BB3C92">
            <w:pPr>
              <w:textAlignment w:val="baseline"/>
              <w:rPr>
                <w:rFonts w:asciiTheme="minorHAnsi" w:eastAsia="Times New Roman" w:hAnsiTheme="minorHAnsi"/>
                <w:b/>
              </w:rPr>
            </w:pPr>
          </w:p>
          <w:p w:rsidR="00BB3C92" w:rsidRPr="00BB3C92" w:rsidRDefault="00DE4924" w:rsidP="00BB3C92">
            <w:pPr>
              <w:pStyle w:val="ListParagraph"/>
              <w:rPr>
                <w:b/>
                <w:color w:val="FF0000"/>
              </w:rPr>
            </w:pPr>
            <w:r>
              <w:rPr>
                <w:b/>
                <w:color w:val="FF0000"/>
              </w:rPr>
              <w:t>$20 per person.  T</w:t>
            </w:r>
            <w:r w:rsidR="00BB3C92" w:rsidRPr="00BB3C92">
              <w:rPr>
                <w:b/>
                <w:color w:val="FF0000"/>
              </w:rPr>
              <w:t>his is incl</w:t>
            </w:r>
            <w:r>
              <w:rPr>
                <w:b/>
                <w:color w:val="FF0000"/>
              </w:rPr>
              <w:t>uded on the monthly OSF invoice as a separate line item.</w:t>
            </w:r>
          </w:p>
          <w:p w:rsidR="002401FA" w:rsidRPr="00BB3C92" w:rsidRDefault="002401FA" w:rsidP="00BB3C92">
            <w:pPr>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What is the current number and percentage of follow up health reviews with a clinician that are completed by employees following completion of their HRA’s on an annual basis? By spouses?</w:t>
            </w:r>
          </w:p>
          <w:p w:rsidR="002401FA" w:rsidRPr="00BB3C92" w:rsidRDefault="002401FA" w:rsidP="002401FA">
            <w:pPr>
              <w:pStyle w:val="ListParagraph"/>
              <w:rPr>
                <w:rFonts w:asciiTheme="minorHAnsi" w:hAnsiTheme="minorHAnsi"/>
                <w:b/>
              </w:rPr>
            </w:pPr>
          </w:p>
          <w:p w:rsidR="00BB3C92" w:rsidRPr="00BB3C92" w:rsidRDefault="00BB3C92" w:rsidP="00BB3C92">
            <w:pPr>
              <w:pStyle w:val="ListParagraph"/>
              <w:rPr>
                <w:b/>
                <w:color w:val="FF0000"/>
              </w:rPr>
            </w:pPr>
            <w:r w:rsidRPr="00BB3C92">
              <w:rPr>
                <w:b/>
                <w:color w:val="FF0000"/>
              </w:rPr>
              <w:t>See question 39.</w:t>
            </w:r>
          </w:p>
          <w:p w:rsidR="00BB3C92" w:rsidRPr="00BB3C92" w:rsidRDefault="00BB3C92" w:rsidP="002401FA">
            <w:pPr>
              <w:pStyle w:val="ListParagraph"/>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What does the county currently pay for biometric screening?</w:t>
            </w:r>
          </w:p>
          <w:p w:rsidR="00BB3C92" w:rsidRPr="00BB3C92" w:rsidRDefault="00BB3C92" w:rsidP="00BB3C92">
            <w:pPr>
              <w:textAlignment w:val="baseline"/>
              <w:rPr>
                <w:rFonts w:asciiTheme="minorHAnsi" w:eastAsia="Times New Roman" w:hAnsiTheme="minorHAnsi"/>
                <w:b/>
              </w:rPr>
            </w:pPr>
          </w:p>
          <w:p w:rsidR="00BB3C92" w:rsidRPr="00BB3C92" w:rsidRDefault="00BB3C92" w:rsidP="00BB3C92">
            <w:pPr>
              <w:pStyle w:val="ListParagraph"/>
              <w:rPr>
                <w:b/>
                <w:color w:val="FF0000"/>
              </w:rPr>
            </w:pPr>
            <w:r w:rsidRPr="00BB3C92">
              <w:rPr>
                <w:b/>
                <w:color w:val="FF0000"/>
              </w:rPr>
              <w:t>See question 40.</w:t>
            </w:r>
          </w:p>
          <w:p w:rsidR="002401FA" w:rsidRPr="00BB3C92" w:rsidRDefault="002401FA" w:rsidP="00BB3C92">
            <w:pPr>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Does the county pay for each screen performed or some other manner? Please describe how the county pays for this service and the annual aggregate amount the county currently pays for biometric screening.</w:t>
            </w:r>
          </w:p>
          <w:p w:rsidR="00BB3C92" w:rsidRPr="00BB3C92" w:rsidRDefault="00BB3C92" w:rsidP="00BB3C92">
            <w:pPr>
              <w:textAlignment w:val="baseline"/>
              <w:rPr>
                <w:rFonts w:asciiTheme="minorHAnsi" w:eastAsia="Times New Roman" w:hAnsiTheme="minorHAnsi"/>
                <w:b/>
              </w:rPr>
            </w:pPr>
          </w:p>
          <w:p w:rsidR="00BB3C92" w:rsidRPr="00BB3C92" w:rsidRDefault="00BB3C92" w:rsidP="00BB3C92">
            <w:pPr>
              <w:pStyle w:val="ListParagraph"/>
              <w:rPr>
                <w:b/>
                <w:color w:val="FF0000"/>
              </w:rPr>
            </w:pPr>
            <w:r w:rsidRPr="00BB3C92">
              <w:rPr>
                <w:b/>
                <w:color w:val="FF0000"/>
              </w:rPr>
              <w:t>See question 40.</w:t>
            </w:r>
          </w:p>
          <w:p w:rsidR="002401FA" w:rsidRPr="00BB3C92" w:rsidRDefault="002401FA" w:rsidP="00BB3C92">
            <w:pPr>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 xml:space="preserve">What is the current number of biometric screenings that are performed as part of your wellness program? </w:t>
            </w:r>
          </w:p>
          <w:p w:rsidR="00BB3C92" w:rsidRPr="00BB3C92" w:rsidRDefault="00BB3C92" w:rsidP="00BB3C92">
            <w:pPr>
              <w:textAlignment w:val="baseline"/>
              <w:rPr>
                <w:rFonts w:asciiTheme="minorHAnsi" w:eastAsia="Times New Roman" w:hAnsiTheme="minorHAnsi"/>
                <w:b/>
              </w:rPr>
            </w:pPr>
          </w:p>
          <w:p w:rsidR="00BB3C92" w:rsidRPr="00BB3C92" w:rsidRDefault="00BB3C92" w:rsidP="00BB3C92">
            <w:pPr>
              <w:pStyle w:val="ListParagraph"/>
              <w:rPr>
                <w:b/>
                <w:color w:val="FF0000"/>
              </w:rPr>
            </w:pPr>
            <w:r w:rsidRPr="00BB3C92">
              <w:rPr>
                <w:b/>
                <w:color w:val="FF0000"/>
              </w:rPr>
              <w:t>See question 39.</w:t>
            </w:r>
          </w:p>
          <w:p w:rsidR="002401FA" w:rsidRPr="00BB3C92" w:rsidRDefault="002401FA" w:rsidP="002401FA">
            <w:pPr>
              <w:pStyle w:val="ListParagraph"/>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What is the current number of biometric screenings being done by OSF health center staff versus other individuals?</w:t>
            </w:r>
          </w:p>
          <w:p w:rsidR="00BB3C92" w:rsidRPr="00BB3C92" w:rsidRDefault="00BB3C92" w:rsidP="00BB3C92">
            <w:pPr>
              <w:textAlignment w:val="baseline"/>
              <w:rPr>
                <w:rFonts w:asciiTheme="minorHAnsi" w:eastAsia="Times New Roman" w:hAnsiTheme="minorHAnsi"/>
                <w:b/>
              </w:rPr>
            </w:pPr>
          </w:p>
          <w:p w:rsidR="00BB3C92" w:rsidRPr="00BB3C92" w:rsidRDefault="00DE4924" w:rsidP="00BB3C92">
            <w:pPr>
              <w:pStyle w:val="ListParagraph"/>
              <w:rPr>
                <w:b/>
                <w:color w:val="FF0000"/>
              </w:rPr>
            </w:pPr>
            <w:r>
              <w:rPr>
                <w:b/>
                <w:color w:val="FF0000"/>
              </w:rPr>
              <w:t>All are done by OSF staff.</w:t>
            </w:r>
          </w:p>
          <w:p w:rsidR="00BB3C92" w:rsidRPr="00BB3C92" w:rsidRDefault="00BB3C92" w:rsidP="00BB3C92">
            <w:pPr>
              <w:textAlignment w:val="baseline"/>
              <w:rPr>
                <w:rFonts w:asciiTheme="minorHAnsi" w:eastAsia="Times New Roman" w:hAnsiTheme="minorHAnsi"/>
                <w:b/>
              </w:rPr>
            </w:pPr>
          </w:p>
          <w:p w:rsidR="002401FA" w:rsidRPr="00BB3C92" w:rsidRDefault="002401FA" w:rsidP="002401FA">
            <w:pPr>
              <w:pStyle w:val="ListParagraph"/>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Is Winnebago County open to us providing a prescription drug medical dispensary? This is a standard part of our typical clinic model. I saw references to vaccines and immunizations, but did not see any reference to prescription drug dispensing at the health center as part of the scope of services being requested in the RFP.</w:t>
            </w:r>
          </w:p>
          <w:p w:rsidR="00BB3C92" w:rsidRPr="00BB3C92" w:rsidRDefault="00BB3C92" w:rsidP="00BB3C92">
            <w:pPr>
              <w:textAlignment w:val="baseline"/>
              <w:rPr>
                <w:rFonts w:asciiTheme="minorHAnsi" w:eastAsia="Times New Roman" w:hAnsiTheme="minorHAnsi"/>
                <w:b/>
              </w:rPr>
            </w:pPr>
          </w:p>
          <w:p w:rsidR="00BB3C92" w:rsidRPr="00BB3C92" w:rsidRDefault="00DE4924" w:rsidP="00BB3C92">
            <w:pPr>
              <w:ind w:left="720"/>
              <w:textAlignment w:val="baseline"/>
              <w:rPr>
                <w:b/>
                <w:color w:val="FF0000"/>
              </w:rPr>
            </w:pPr>
            <w:r>
              <w:rPr>
                <w:b/>
                <w:color w:val="FF0000"/>
              </w:rPr>
              <w:t>Yes, we are open.</w:t>
            </w:r>
          </w:p>
          <w:p w:rsidR="002401FA" w:rsidRPr="00BB3C92" w:rsidRDefault="002401FA" w:rsidP="002401FA">
            <w:pPr>
              <w:textAlignment w:val="baseline"/>
              <w:rPr>
                <w:rFonts w:asciiTheme="minorHAnsi" w:hAnsiTheme="minorHAnsi"/>
                <w:b/>
              </w:rPr>
            </w:pPr>
          </w:p>
          <w:p w:rsidR="00BB3C92"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Who does the county utilize as its Pharmacy Benefits Manager (PBM)?</w:t>
            </w:r>
          </w:p>
          <w:p w:rsidR="00BB3C92" w:rsidRPr="00BB3C92" w:rsidRDefault="00BB3C92" w:rsidP="00BB3C92">
            <w:pPr>
              <w:textAlignment w:val="baseline"/>
              <w:rPr>
                <w:rFonts w:asciiTheme="minorHAnsi" w:eastAsia="Times New Roman" w:hAnsiTheme="minorHAnsi"/>
                <w:b/>
              </w:rPr>
            </w:pPr>
          </w:p>
          <w:p w:rsidR="002401FA" w:rsidRPr="00BB3C92" w:rsidRDefault="002401FA" w:rsidP="00BB3C92">
            <w:pPr>
              <w:pStyle w:val="ListParagraph"/>
              <w:rPr>
                <w:b/>
                <w:color w:val="FF0000"/>
              </w:rPr>
            </w:pPr>
            <w:r w:rsidRPr="00BB3C92">
              <w:rPr>
                <w:rFonts w:asciiTheme="minorHAnsi" w:eastAsia="Times New Roman" w:hAnsiTheme="minorHAnsi"/>
                <w:b/>
              </w:rPr>
              <w:t xml:space="preserve"> </w:t>
            </w:r>
            <w:r w:rsidR="00BB3C92" w:rsidRPr="00BB3C92">
              <w:rPr>
                <w:b/>
                <w:color w:val="FF0000"/>
              </w:rPr>
              <w:t>Optum.</w:t>
            </w:r>
          </w:p>
          <w:p w:rsidR="002401FA" w:rsidRPr="00BB3C92" w:rsidRDefault="002401FA" w:rsidP="002401FA">
            <w:pPr>
              <w:pStyle w:val="ListParagraph"/>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Can you provide any reports or data on at least the top 50 most commonly prescribed medications?</w:t>
            </w:r>
          </w:p>
          <w:p w:rsidR="00BB3C92" w:rsidRPr="00BB3C92" w:rsidRDefault="00BB3C92" w:rsidP="00BB3C92">
            <w:pPr>
              <w:textAlignment w:val="baseline"/>
              <w:rPr>
                <w:rFonts w:asciiTheme="minorHAnsi" w:eastAsia="Times New Roman" w:hAnsiTheme="minorHAnsi"/>
                <w:b/>
              </w:rPr>
            </w:pPr>
          </w:p>
          <w:p w:rsidR="00BB3C92" w:rsidRPr="00BB3C92" w:rsidRDefault="00BB3C92" w:rsidP="00BB3C92">
            <w:pPr>
              <w:pStyle w:val="ListParagraph"/>
              <w:rPr>
                <w:b/>
                <w:color w:val="FF0000"/>
              </w:rPr>
            </w:pPr>
            <w:r w:rsidRPr="00BB3C92">
              <w:rPr>
                <w:b/>
                <w:color w:val="FF0000"/>
              </w:rPr>
              <w:t xml:space="preserve">Attached. </w:t>
            </w:r>
          </w:p>
          <w:p w:rsidR="002401FA" w:rsidRPr="00BB3C92" w:rsidRDefault="002401FA" w:rsidP="00BB3C92">
            <w:pPr>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Can you provide any reports or data on at least the top 50 highest priced medications and the highest cost by annual total?</w:t>
            </w:r>
          </w:p>
          <w:p w:rsidR="00BB3C92" w:rsidRPr="00BB3C92" w:rsidRDefault="00BB3C92" w:rsidP="00BB3C92">
            <w:pPr>
              <w:textAlignment w:val="baseline"/>
              <w:rPr>
                <w:rFonts w:asciiTheme="minorHAnsi" w:eastAsia="Times New Roman" w:hAnsiTheme="minorHAnsi"/>
                <w:b/>
              </w:rPr>
            </w:pPr>
          </w:p>
          <w:p w:rsidR="00BB3C92" w:rsidRPr="00BB3C92" w:rsidRDefault="00DE4924" w:rsidP="00BB3C92">
            <w:pPr>
              <w:pStyle w:val="ListParagraph"/>
              <w:rPr>
                <w:b/>
                <w:color w:val="FF0000"/>
              </w:rPr>
            </w:pPr>
            <w:r>
              <w:rPr>
                <w:b/>
                <w:color w:val="FF0000"/>
              </w:rPr>
              <w:t>We are currently under contract and may not provide.</w:t>
            </w:r>
          </w:p>
          <w:p w:rsidR="002401FA" w:rsidRPr="00BB3C92" w:rsidRDefault="002401FA" w:rsidP="00BB3C92">
            <w:pPr>
              <w:rPr>
                <w:rFonts w:asciiTheme="minorHAnsi" w:hAnsiTheme="minorHAnsi"/>
                <w:b/>
              </w:rPr>
            </w:pPr>
          </w:p>
          <w:p w:rsidR="002401FA" w:rsidRPr="00BB3C92" w:rsidRDefault="002401FA" w:rsidP="002401FA">
            <w:pPr>
              <w:pStyle w:val="ListParagraph"/>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 xml:space="preserve">What Winnebago County currently paying in aggregate annually for services provided at the health center? </w:t>
            </w:r>
          </w:p>
          <w:p w:rsidR="00BB3C92" w:rsidRPr="00BB3C92" w:rsidRDefault="00BB3C92" w:rsidP="00BB3C92">
            <w:pPr>
              <w:textAlignment w:val="baseline"/>
              <w:rPr>
                <w:rFonts w:asciiTheme="minorHAnsi" w:eastAsia="Times New Roman" w:hAnsiTheme="minorHAnsi"/>
                <w:b/>
              </w:rPr>
            </w:pPr>
          </w:p>
          <w:p w:rsidR="002401FA" w:rsidRDefault="00BB3C92" w:rsidP="00BB3C92">
            <w:pPr>
              <w:ind w:left="720"/>
              <w:textAlignment w:val="baseline"/>
              <w:rPr>
                <w:b/>
                <w:color w:val="FF0000"/>
              </w:rPr>
            </w:pPr>
            <w:r w:rsidRPr="00BB3C92">
              <w:rPr>
                <w:b/>
                <w:color w:val="FF0000"/>
              </w:rPr>
              <w:t>Less than $500,000.  Please do</w:t>
            </w:r>
            <w:r w:rsidR="00DE4924">
              <w:rPr>
                <w:b/>
                <w:color w:val="FF0000"/>
              </w:rPr>
              <w:t xml:space="preserve"> not consider this a limitation, we are open for all considerations.</w:t>
            </w:r>
          </w:p>
          <w:p w:rsidR="00BB3C92" w:rsidRPr="00BB3C92" w:rsidRDefault="00BB3C92" w:rsidP="00BB3C92">
            <w:pPr>
              <w:ind w:left="720"/>
              <w:textAlignment w:val="baseline"/>
              <w:rPr>
                <w:b/>
                <w:color w:val="FF0000"/>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Can you provide a breakdown, by type and cost for the services provided by the health center, including, but not limited to, health, wellness, disease management, primary care and occupational health? (We are interested in understanding whether the County is currently paying by service volume or fixed fee or a combination. Such costs would include any administrative fee; HRA’s; biometric screening; analytical tools such as Verisk; members enrolled in Health Management; and any capital improvements fees.)</w:t>
            </w:r>
          </w:p>
          <w:p w:rsidR="002401FA" w:rsidRPr="00BB3C92" w:rsidRDefault="002401FA" w:rsidP="002401FA">
            <w:pPr>
              <w:pStyle w:val="ListParagraph"/>
              <w:rPr>
                <w:rFonts w:asciiTheme="minorHAnsi" w:hAnsiTheme="minorHAnsi"/>
                <w:b/>
              </w:rPr>
            </w:pPr>
          </w:p>
          <w:p w:rsidR="00BB3C92" w:rsidRPr="00BB3C92" w:rsidRDefault="00BB3C92" w:rsidP="00BB3C92">
            <w:pPr>
              <w:pStyle w:val="ListParagraph"/>
              <w:rPr>
                <w:b/>
                <w:color w:val="FF0000"/>
              </w:rPr>
            </w:pPr>
            <w:r w:rsidRPr="00BB3C92">
              <w:rPr>
                <w:b/>
                <w:color w:val="FF0000"/>
              </w:rPr>
              <w:lastRenderedPageBreak/>
              <w:t xml:space="preserve">Our currently OSF invoice is broken down by Management Fee, Lab/Vaccines, Salaries and Supplies.  </w:t>
            </w:r>
          </w:p>
          <w:p w:rsidR="00BB3C92" w:rsidRPr="00BB3C92" w:rsidRDefault="00BB3C92" w:rsidP="00BB3C92">
            <w:pPr>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Can you provide an example of a monthly bill for the health center as it currently operates?</w:t>
            </w:r>
          </w:p>
          <w:p w:rsidR="00BB3C92" w:rsidRPr="00BB3C92" w:rsidRDefault="00BB3C92" w:rsidP="00BB3C92">
            <w:pPr>
              <w:textAlignment w:val="baseline"/>
              <w:rPr>
                <w:rFonts w:asciiTheme="minorHAnsi" w:eastAsia="Times New Roman" w:hAnsiTheme="minorHAnsi"/>
                <w:b/>
              </w:rPr>
            </w:pPr>
          </w:p>
          <w:p w:rsidR="00BB3C92" w:rsidRPr="00BB3C92" w:rsidRDefault="00BB3C92" w:rsidP="00BB3C92">
            <w:pPr>
              <w:pStyle w:val="ListParagraph"/>
              <w:rPr>
                <w:b/>
                <w:color w:val="FF0000"/>
              </w:rPr>
            </w:pPr>
            <w:r w:rsidRPr="00BB3C92">
              <w:rPr>
                <w:b/>
                <w:color w:val="FF0000"/>
              </w:rPr>
              <w:t>Broken down as described in question 51.</w:t>
            </w:r>
          </w:p>
          <w:p w:rsidR="002401FA" w:rsidRPr="00BB3C92" w:rsidRDefault="002401FA" w:rsidP="00BB3C92">
            <w:pPr>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Can you provide a list of equipment that the County owns that is currently utilized by the health center?</w:t>
            </w:r>
          </w:p>
          <w:p w:rsidR="00BB3C92" w:rsidRPr="00BB3C92" w:rsidRDefault="00BB3C92" w:rsidP="00BB3C92">
            <w:pPr>
              <w:textAlignment w:val="baseline"/>
              <w:rPr>
                <w:rFonts w:asciiTheme="minorHAnsi" w:eastAsia="Times New Roman" w:hAnsiTheme="minorHAnsi"/>
                <w:b/>
              </w:rPr>
            </w:pPr>
          </w:p>
          <w:p w:rsidR="00BB3C92" w:rsidRPr="00BB3C92" w:rsidRDefault="00AB35D5" w:rsidP="00BB3C92">
            <w:pPr>
              <w:pStyle w:val="ListParagraph"/>
              <w:rPr>
                <w:b/>
                <w:color w:val="FF0000"/>
              </w:rPr>
            </w:pPr>
            <w:r>
              <w:rPr>
                <w:b/>
                <w:color w:val="FF0000"/>
              </w:rPr>
              <w:t xml:space="preserve">Please see response </w:t>
            </w:r>
            <w:r w:rsidR="00C07632">
              <w:rPr>
                <w:b/>
                <w:color w:val="FF0000"/>
              </w:rPr>
              <w:t>to</w:t>
            </w:r>
            <w:r>
              <w:rPr>
                <w:b/>
                <w:color w:val="FF0000"/>
              </w:rPr>
              <w:t xml:space="preserve"> question 12.</w:t>
            </w:r>
          </w:p>
          <w:p w:rsidR="002401FA" w:rsidRPr="00BB3C92" w:rsidRDefault="002401FA" w:rsidP="00BB3C92">
            <w:pPr>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Can you provide a copy of the layout of the County’s health and wellness center?</w:t>
            </w:r>
          </w:p>
          <w:p w:rsidR="00BB3C92" w:rsidRPr="00BB3C92" w:rsidRDefault="00BB3C92" w:rsidP="00BB3C92">
            <w:pPr>
              <w:textAlignment w:val="baseline"/>
              <w:rPr>
                <w:rFonts w:asciiTheme="minorHAnsi" w:eastAsia="Times New Roman" w:hAnsiTheme="minorHAnsi"/>
                <w:b/>
              </w:rPr>
            </w:pPr>
          </w:p>
          <w:p w:rsidR="00BB3C92" w:rsidRPr="00BB3C92" w:rsidRDefault="00BB3C92" w:rsidP="00BB3C92">
            <w:pPr>
              <w:pStyle w:val="ListParagraph"/>
              <w:rPr>
                <w:b/>
                <w:color w:val="FF0000"/>
              </w:rPr>
            </w:pPr>
            <w:r w:rsidRPr="00BB3C92">
              <w:rPr>
                <w:b/>
                <w:color w:val="FF0000"/>
              </w:rPr>
              <w:t xml:space="preserve">Attached. </w:t>
            </w:r>
          </w:p>
          <w:p w:rsidR="00BB3C92" w:rsidRPr="00BB3C92" w:rsidRDefault="00BB3C92" w:rsidP="00BB3C92">
            <w:pPr>
              <w:textAlignment w:val="baseline"/>
              <w:rPr>
                <w:rFonts w:asciiTheme="minorHAnsi" w:eastAsia="Times New Roman" w:hAnsiTheme="minorHAnsi"/>
                <w:b/>
              </w:rPr>
            </w:pPr>
          </w:p>
          <w:p w:rsidR="002401FA" w:rsidRPr="00BB3C92" w:rsidRDefault="002401FA" w:rsidP="002401FA">
            <w:pPr>
              <w:pStyle w:val="ListParagraph"/>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Can you identify the current shift structure of County employees as a way of assisting us as we consider options for serving both primary care and occupational health needs of employees and other members?</w:t>
            </w:r>
          </w:p>
          <w:p w:rsidR="00BB3C92" w:rsidRPr="00BB3C92" w:rsidRDefault="00BB3C92" w:rsidP="00BB3C92">
            <w:pPr>
              <w:textAlignment w:val="baseline"/>
              <w:rPr>
                <w:rFonts w:asciiTheme="minorHAnsi" w:eastAsia="Times New Roman" w:hAnsiTheme="minorHAnsi"/>
                <w:b/>
              </w:rPr>
            </w:pPr>
          </w:p>
          <w:p w:rsidR="002401FA" w:rsidRPr="00BB3C92" w:rsidRDefault="00DE4924" w:rsidP="00BB3C92">
            <w:pPr>
              <w:pStyle w:val="ListParagraph"/>
              <w:rPr>
                <w:b/>
                <w:color w:val="FF0000"/>
              </w:rPr>
            </w:pPr>
            <w:r>
              <w:rPr>
                <w:b/>
                <w:color w:val="FF0000"/>
              </w:rPr>
              <w:t>We have several 24/7 facilities, such as the Sheriff’s Department, Jail, River Bluff Nursing Home and Animal Services.</w:t>
            </w:r>
          </w:p>
          <w:p w:rsidR="00BB3C92" w:rsidRPr="00BB3C92" w:rsidRDefault="00BB3C92" w:rsidP="002401FA">
            <w:pPr>
              <w:pStyle w:val="ListParagraph"/>
              <w:rPr>
                <w:rFonts w:asciiTheme="minorHAnsi" w:hAnsiTheme="minorHAnsi"/>
                <w:b/>
              </w:rPr>
            </w:pPr>
          </w:p>
          <w:p w:rsidR="002401FA" w:rsidRPr="00BB3C92" w:rsidRDefault="002401FA" w:rsidP="002401FA">
            <w:pPr>
              <w:numPr>
                <w:ilvl w:val="0"/>
                <w:numId w:val="24"/>
              </w:numPr>
              <w:textAlignment w:val="baseline"/>
              <w:rPr>
                <w:rFonts w:asciiTheme="minorHAnsi" w:eastAsia="Times New Roman" w:hAnsiTheme="minorHAnsi"/>
                <w:b/>
              </w:rPr>
            </w:pPr>
            <w:r w:rsidRPr="00BB3C92">
              <w:rPr>
                <w:rFonts w:asciiTheme="minorHAnsi" w:eastAsia="Times New Roman" w:hAnsiTheme="minorHAnsi"/>
                <w:b/>
              </w:rPr>
              <w:t>Can you identify the number of County employees who work as first responders or correctional officers?</w:t>
            </w:r>
          </w:p>
          <w:p w:rsidR="00BB3C92" w:rsidRPr="00BB3C92" w:rsidRDefault="00BB3C92" w:rsidP="00BB3C92">
            <w:pPr>
              <w:textAlignment w:val="baseline"/>
              <w:rPr>
                <w:rFonts w:asciiTheme="minorHAnsi" w:eastAsia="Times New Roman" w:hAnsiTheme="minorHAnsi"/>
                <w:b/>
              </w:rPr>
            </w:pPr>
          </w:p>
          <w:p w:rsidR="007B1CC3" w:rsidRPr="00241309" w:rsidRDefault="00BB3C92" w:rsidP="00241309">
            <w:pPr>
              <w:pStyle w:val="ListParagraph"/>
              <w:rPr>
                <w:b/>
                <w:color w:val="FF0000"/>
              </w:rPr>
            </w:pPr>
            <w:r w:rsidRPr="00BB3C92">
              <w:rPr>
                <w:b/>
                <w:color w:val="FF0000"/>
              </w:rPr>
              <w:t>162 corrections officers.</w:t>
            </w:r>
          </w:p>
        </w:tc>
      </w:tr>
      <w:tr w:rsidR="00BB3C92" w:rsidRPr="007B1CC3" w:rsidTr="008B1DC6">
        <w:trPr>
          <w:trHeight w:val="333"/>
        </w:trPr>
        <w:tc>
          <w:tcPr>
            <w:tcW w:w="10080" w:type="dxa"/>
            <w:gridSpan w:val="5"/>
            <w:tcBorders>
              <w:top w:val="nil"/>
              <w:left w:val="nil"/>
              <w:bottom w:val="nil"/>
              <w:right w:val="nil"/>
            </w:tcBorders>
            <w:shd w:val="clear" w:color="auto" w:fill="auto"/>
            <w:noWrap/>
            <w:vAlign w:val="bottom"/>
          </w:tcPr>
          <w:p w:rsidR="00BB3C92" w:rsidRPr="002401FA" w:rsidRDefault="00BB3C92" w:rsidP="00592D26">
            <w:pPr>
              <w:rPr>
                <w:rFonts w:asciiTheme="minorHAnsi" w:eastAsia="Times New Roman" w:hAnsiTheme="minorHAnsi"/>
                <w:b/>
              </w:rPr>
            </w:pPr>
          </w:p>
        </w:tc>
      </w:tr>
      <w:tr w:rsidR="00BB3C92" w:rsidRPr="007B1CC3" w:rsidTr="008B1DC6">
        <w:trPr>
          <w:trHeight w:val="333"/>
        </w:trPr>
        <w:tc>
          <w:tcPr>
            <w:tcW w:w="10080" w:type="dxa"/>
            <w:gridSpan w:val="5"/>
            <w:tcBorders>
              <w:top w:val="nil"/>
              <w:left w:val="nil"/>
              <w:bottom w:val="nil"/>
              <w:right w:val="nil"/>
            </w:tcBorders>
            <w:shd w:val="clear" w:color="auto" w:fill="auto"/>
            <w:noWrap/>
            <w:vAlign w:val="bottom"/>
          </w:tcPr>
          <w:p w:rsidR="00BB3C92" w:rsidRPr="002401FA" w:rsidRDefault="00BB3C92" w:rsidP="00592D26">
            <w:pPr>
              <w:rPr>
                <w:rFonts w:asciiTheme="minorHAnsi" w:eastAsia="Times New Roman" w:hAnsiTheme="minorHAnsi"/>
                <w:b/>
              </w:rPr>
            </w:pPr>
          </w:p>
        </w:tc>
      </w:tr>
      <w:tr w:rsidR="007B1CC3" w:rsidRPr="007B1CC3" w:rsidTr="00BF2A71">
        <w:trPr>
          <w:trHeight w:val="333"/>
        </w:trPr>
        <w:tc>
          <w:tcPr>
            <w:tcW w:w="578" w:type="dxa"/>
            <w:tcBorders>
              <w:top w:val="nil"/>
              <w:left w:val="nil"/>
              <w:bottom w:val="nil"/>
              <w:right w:val="nil"/>
            </w:tcBorders>
            <w:shd w:val="clear" w:color="auto" w:fill="auto"/>
            <w:noWrap/>
            <w:vAlign w:val="bottom"/>
          </w:tcPr>
          <w:p w:rsidR="007B1CC3" w:rsidRPr="007B1CC3" w:rsidRDefault="007B1CC3" w:rsidP="007B1CC3">
            <w:pPr>
              <w:rPr>
                <w:rFonts w:eastAsia="Times New Roman"/>
                <w:b/>
                <w:bCs/>
                <w:color w:val="000000"/>
              </w:rPr>
            </w:pPr>
          </w:p>
        </w:tc>
        <w:tc>
          <w:tcPr>
            <w:tcW w:w="9232" w:type="dxa"/>
            <w:gridSpan w:val="2"/>
            <w:tcBorders>
              <w:top w:val="nil"/>
              <w:left w:val="nil"/>
              <w:bottom w:val="nil"/>
              <w:right w:val="nil"/>
            </w:tcBorders>
            <w:shd w:val="clear" w:color="auto" w:fill="auto"/>
            <w:noWrap/>
            <w:vAlign w:val="bottom"/>
          </w:tcPr>
          <w:p w:rsidR="007B1CC3" w:rsidRPr="007B1CC3" w:rsidRDefault="007B1CC3" w:rsidP="007B1CC3">
            <w:pPr>
              <w:rPr>
                <w:rFonts w:ascii="Times New Roman" w:eastAsia="Times New Roman" w:hAnsi="Times New Roman"/>
                <w:sz w:val="20"/>
                <w:szCs w:val="20"/>
              </w:rPr>
            </w:pPr>
          </w:p>
        </w:tc>
        <w:tc>
          <w:tcPr>
            <w:tcW w:w="270" w:type="dxa"/>
            <w:gridSpan w:val="2"/>
            <w:tcBorders>
              <w:top w:val="nil"/>
              <w:left w:val="nil"/>
              <w:bottom w:val="nil"/>
              <w:right w:val="nil"/>
            </w:tcBorders>
            <w:shd w:val="clear" w:color="auto" w:fill="auto"/>
            <w:noWrap/>
            <w:vAlign w:val="bottom"/>
          </w:tcPr>
          <w:p w:rsidR="007B1CC3" w:rsidRPr="007B1CC3" w:rsidRDefault="007B1CC3" w:rsidP="007B1CC3">
            <w:pPr>
              <w:rPr>
                <w:rFonts w:ascii="Times New Roman" w:eastAsia="Times New Roman" w:hAnsi="Times New Roman"/>
                <w:sz w:val="20"/>
                <w:szCs w:val="20"/>
              </w:rPr>
            </w:pPr>
          </w:p>
        </w:tc>
      </w:tr>
      <w:tr w:rsidR="007B1CC3" w:rsidRPr="007B1CC3" w:rsidTr="00BF2A71">
        <w:trPr>
          <w:trHeight w:val="333"/>
        </w:trPr>
        <w:tc>
          <w:tcPr>
            <w:tcW w:w="578" w:type="dxa"/>
            <w:tcBorders>
              <w:top w:val="nil"/>
              <w:left w:val="nil"/>
              <w:bottom w:val="nil"/>
              <w:right w:val="nil"/>
            </w:tcBorders>
            <w:shd w:val="clear" w:color="auto" w:fill="auto"/>
            <w:noWrap/>
            <w:vAlign w:val="bottom"/>
            <w:hideMark/>
          </w:tcPr>
          <w:p w:rsidR="007B1CC3" w:rsidRPr="007B1CC3" w:rsidRDefault="007B1CC3" w:rsidP="007B1CC3">
            <w:pPr>
              <w:rPr>
                <w:rFonts w:ascii="Times New Roman" w:eastAsia="Times New Roman" w:hAnsi="Times New Roman"/>
                <w:sz w:val="20"/>
                <w:szCs w:val="20"/>
              </w:rPr>
            </w:pPr>
          </w:p>
        </w:tc>
        <w:tc>
          <w:tcPr>
            <w:tcW w:w="9232" w:type="dxa"/>
            <w:gridSpan w:val="2"/>
            <w:tcBorders>
              <w:top w:val="nil"/>
              <w:left w:val="nil"/>
              <w:bottom w:val="nil"/>
              <w:right w:val="nil"/>
            </w:tcBorders>
            <w:shd w:val="clear" w:color="auto" w:fill="auto"/>
            <w:noWrap/>
            <w:vAlign w:val="bottom"/>
            <w:hideMark/>
          </w:tcPr>
          <w:p w:rsidR="007B1CC3" w:rsidRPr="007B1CC3" w:rsidRDefault="007B1CC3" w:rsidP="007B1CC3">
            <w:pPr>
              <w:rPr>
                <w:rFonts w:ascii="Times New Roman" w:eastAsia="Times New Roman" w:hAnsi="Times New Roman"/>
                <w:sz w:val="20"/>
                <w:szCs w:val="20"/>
              </w:rPr>
            </w:pPr>
          </w:p>
        </w:tc>
        <w:tc>
          <w:tcPr>
            <w:tcW w:w="270" w:type="dxa"/>
            <w:gridSpan w:val="2"/>
            <w:tcBorders>
              <w:top w:val="nil"/>
              <w:left w:val="nil"/>
              <w:bottom w:val="nil"/>
              <w:right w:val="nil"/>
            </w:tcBorders>
            <w:shd w:val="clear" w:color="auto" w:fill="auto"/>
            <w:noWrap/>
            <w:vAlign w:val="bottom"/>
            <w:hideMark/>
          </w:tcPr>
          <w:p w:rsidR="007B1CC3" w:rsidRPr="007B1CC3" w:rsidRDefault="007B1CC3" w:rsidP="007B1CC3">
            <w:pPr>
              <w:rPr>
                <w:rFonts w:ascii="Times New Roman" w:eastAsia="Times New Roman" w:hAnsi="Times New Roman"/>
                <w:sz w:val="20"/>
                <w:szCs w:val="20"/>
              </w:rPr>
            </w:pPr>
          </w:p>
        </w:tc>
      </w:tr>
      <w:tr w:rsidR="00AA6ED2" w:rsidRPr="00AA6ED2" w:rsidTr="00BF2A71">
        <w:trPr>
          <w:gridAfter w:val="1"/>
          <w:wAfter w:w="34" w:type="dxa"/>
          <w:trHeight w:val="80"/>
        </w:trPr>
        <w:tc>
          <w:tcPr>
            <w:tcW w:w="871" w:type="dxa"/>
            <w:gridSpan w:val="2"/>
            <w:tcBorders>
              <w:top w:val="nil"/>
              <w:left w:val="nil"/>
              <w:bottom w:val="nil"/>
              <w:right w:val="nil"/>
            </w:tcBorders>
            <w:shd w:val="clear" w:color="auto" w:fill="auto"/>
            <w:noWrap/>
            <w:vAlign w:val="bottom"/>
          </w:tcPr>
          <w:p w:rsidR="00AA6ED2" w:rsidRPr="00AA6ED2" w:rsidRDefault="00AA6ED2" w:rsidP="007B1CC3">
            <w:pPr>
              <w:jc w:val="center"/>
              <w:rPr>
                <w:rFonts w:eastAsia="Times New Roman"/>
                <w:color w:val="000000"/>
              </w:rPr>
            </w:pPr>
          </w:p>
        </w:tc>
        <w:tc>
          <w:tcPr>
            <w:tcW w:w="8939" w:type="dxa"/>
            <w:tcBorders>
              <w:top w:val="nil"/>
              <w:left w:val="nil"/>
              <w:bottom w:val="nil"/>
              <w:right w:val="nil"/>
            </w:tcBorders>
            <w:shd w:val="clear" w:color="auto" w:fill="auto"/>
            <w:noWrap/>
            <w:vAlign w:val="bottom"/>
          </w:tcPr>
          <w:p w:rsidR="00AA6ED2" w:rsidRPr="00AA6ED2" w:rsidRDefault="00AA6ED2" w:rsidP="007B1CC3">
            <w:pPr>
              <w:jc w:val="center"/>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tcPr>
          <w:p w:rsidR="00AA6ED2" w:rsidRPr="00AA6ED2" w:rsidRDefault="00AA6ED2" w:rsidP="007353B5">
            <w:pPr>
              <w:rPr>
                <w:rFonts w:ascii="Times New Roman" w:eastAsia="Times New Roman" w:hAnsi="Times New Roman"/>
                <w:sz w:val="20"/>
                <w:szCs w:val="20"/>
              </w:rPr>
            </w:pPr>
          </w:p>
        </w:tc>
      </w:tr>
    </w:tbl>
    <w:p w:rsidR="00103975" w:rsidRPr="00AA6ED2" w:rsidRDefault="009D47F5" w:rsidP="000C5A64">
      <w:pPr>
        <w:jc w:val="center"/>
        <w:rPr>
          <w:b/>
          <w:sz w:val="26"/>
          <w:szCs w:val="26"/>
        </w:rPr>
      </w:pPr>
      <w:r>
        <w:rPr>
          <w:b/>
          <w:sz w:val="26"/>
          <w:szCs w:val="26"/>
        </w:rPr>
        <w:t>END OF ADDENDUM ONE</w:t>
      </w:r>
    </w:p>
    <w:sectPr w:rsidR="00103975" w:rsidRPr="00AA6ED2" w:rsidSect="005909EA">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98" w:rsidRDefault="00950E98" w:rsidP="005C37F4">
      <w:r>
        <w:separator/>
      </w:r>
    </w:p>
  </w:endnote>
  <w:endnote w:type="continuationSeparator" w:id="0">
    <w:p w:rsidR="00950E98" w:rsidRDefault="00950E98" w:rsidP="005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F4" w:rsidRPr="005C37F4" w:rsidRDefault="005C37F4" w:rsidP="005C37F4">
    <w:pPr>
      <w:pStyle w:val="Footer"/>
      <w:pBdr>
        <w:top w:val="single" w:sz="4" w:space="1" w:color="D9D9D9" w:themeColor="background1" w:themeShade="D9"/>
      </w:pBdr>
      <w:jc w:val="right"/>
      <w:rPr>
        <w:b/>
        <w:bCs/>
      </w:rPr>
    </w:pPr>
    <w:r w:rsidRPr="005C37F4">
      <w:rPr>
        <w:spacing w:val="24"/>
      </w:rPr>
      <w:t>Addendum</w:t>
    </w:r>
    <w:r>
      <w:t xml:space="preserve"> 1 - </w:t>
    </w:r>
    <w:sdt>
      <w:sdtPr>
        <w:id w:val="2035604388"/>
        <w:docPartObj>
          <w:docPartGallery w:val="Page Numbers (Bottom of Page)"/>
          <w:docPartUnique/>
        </w:docPartObj>
      </w:sdtPr>
      <w:sdtEndPr>
        <w:rPr>
          <w:color w:val="7F7F7F" w:themeColor="background1" w:themeShade="7F"/>
          <w:spacing w:val="60"/>
        </w:rPr>
      </w:sdtEndPr>
      <w:sdtContent>
        <w:r w:rsidRPr="005C37F4">
          <w:rPr>
            <w:color w:val="000000" w:themeColor="text1"/>
            <w:spacing w:val="60"/>
          </w:rPr>
          <w:t>Page</w:t>
        </w:r>
        <w:r w:rsidRPr="005C37F4">
          <w:t xml:space="preserve"> </w:t>
        </w:r>
        <w:r w:rsidRPr="005C37F4">
          <w:fldChar w:fldCharType="begin"/>
        </w:r>
        <w:r w:rsidRPr="005C37F4">
          <w:instrText xml:space="preserve"> PAGE   \* MERGEFORMAT </w:instrText>
        </w:r>
        <w:r w:rsidRPr="005C37F4">
          <w:fldChar w:fldCharType="separate"/>
        </w:r>
        <w:r w:rsidR="005C5A40" w:rsidRPr="005C5A40">
          <w:rPr>
            <w:bCs/>
            <w:noProof/>
          </w:rPr>
          <w:t>4</w:t>
        </w:r>
        <w:r w:rsidRPr="005C37F4">
          <w:rPr>
            <w:bCs/>
            <w:noProof/>
          </w:rPr>
          <w:fldChar w:fldCharType="end"/>
        </w:r>
        <w:r w:rsidRPr="005C37F4">
          <w:rPr>
            <w:bCs/>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98" w:rsidRDefault="00950E98" w:rsidP="005C37F4">
      <w:r>
        <w:separator/>
      </w:r>
    </w:p>
  </w:footnote>
  <w:footnote w:type="continuationSeparator" w:id="0">
    <w:p w:rsidR="00950E98" w:rsidRDefault="00950E98" w:rsidP="005C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55C"/>
    <w:multiLevelType w:val="hybridMultilevel"/>
    <w:tmpl w:val="0F00EDF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70A16"/>
    <w:multiLevelType w:val="hybridMultilevel"/>
    <w:tmpl w:val="D7FE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7470A"/>
    <w:multiLevelType w:val="hybridMultilevel"/>
    <w:tmpl w:val="617E739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32D76"/>
    <w:multiLevelType w:val="hybridMultilevel"/>
    <w:tmpl w:val="7ABAC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8B6BA9"/>
    <w:multiLevelType w:val="hybridMultilevel"/>
    <w:tmpl w:val="848C6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6851FB"/>
    <w:multiLevelType w:val="hybridMultilevel"/>
    <w:tmpl w:val="D23A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371229"/>
    <w:multiLevelType w:val="hybridMultilevel"/>
    <w:tmpl w:val="42505A28"/>
    <w:lvl w:ilvl="0" w:tplc="D7AEC132">
      <w:start w:val="1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E7FC5"/>
    <w:multiLevelType w:val="hybridMultilevel"/>
    <w:tmpl w:val="D856D952"/>
    <w:lvl w:ilvl="0" w:tplc="A65A3568">
      <w:start w:val="1"/>
      <w:numFmt w:val="decimal"/>
      <w:lvlText w:val="%1)"/>
      <w:lvlJc w:val="left"/>
      <w:pPr>
        <w:ind w:left="820" w:hanging="360"/>
      </w:pPr>
      <w:rPr>
        <w:rFonts w:ascii="Calibri" w:eastAsia="Calibri" w:hAnsi="Calibri" w:hint="default"/>
        <w:spacing w:val="-1"/>
        <w:w w:val="99"/>
        <w:sz w:val="20"/>
        <w:szCs w:val="20"/>
      </w:rPr>
    </w:lvl>
    <w:lvl w:ilvl="1" w:tplc="3170ED64">
      <w:start w:val="1"/>
      <w:numFmt w:val="lowerLetter"/>
      <w:lvlText w:val="%2."/>
      <w:lvlJc w:val="left"/>
      <w:pPr>
        <w:ind w:left="1540" w:hanging="360"/>
      </w:pPr>
      <w:rPr>
        <w:rFonts w:ascii="Calibri" w:eastAsia="Calibri" w:hAnsi="Calibri" w:hint="default"/>
        <w:w w:val="99"/>
        <w:sz w:val="20"/>
        <w:szCs w:val="20"/>
      </w:rPr>
    </w:lvl>
    <w:lvl w:ilvl="2" w:tplc="9BF6D904">
      <w:start w:val="1"/>
      <w:numFmt w:val="bullet"/>
      <w:lvlText w:val="•"/>
      <w:lvlJc w:val="left"/>
      <w:pPr>
        <w:ind w:left="2591" w:hanging="360"/>
      </w:pPr>
      <w:rPr>
        <w:rFonts w:hint="default"/>
      </w:rPr>
    </w:lvl>
    <w:lvl w:ilvl="3" w:tplc="05525EF0">
      <w:start w:val="1"/>
      <w:numFmt w:val="bullet"/>
      <w:lvlText w:val="•"/>
      <w:lvlJc w:val="left"/>
      <w:pPr>
        <w:ind w:left="3642" w:hanging="360"/>
      </w:pPr>
      <w:rPr>
        <w:rFonts w:hint="default"/>
      </w:rPr>
    </w:lvl>
    <w:lvl w:ilvl="4" w:tplc="8C6480A2">
      <w:start w:val="1"/>
      <w:numFmt w:val="bullet"/>
      <w:lvlText w:val="•"/>
      <w:lvlJc w:val="left"/>
      <w:pPr>
        <w:ind w:left="4693" w:hanging="360"/>
      </w:pPr>
      <w:rPr>
        <w:rFonts w:hint="default"/>
      </w:rPr>
    </w:lvl>
    <w:lvl w:ilvl="5" w:tplc="46827DF6">
      <w:start w:val="1"/>
      <w:numFmt w:val="bullet"/>
      <w:lvlText w:val="•"/>
      <w:lvlJc w:val="left"/>
      <w:pPr>
        <w:ind w:left="5744" w:hanging="360"/>
      </w:pPr>
      <w:rPr>
        <w:rFonts w:hint="default"/>
      </w:rPr>
    </w:lvl>
    <w:lvl w:ilvl="6" w:tplc="DB723070">
      <w:start w:val="1"/>
      <w:numFmt w:val="bullet"/>
      <w:lvlText w:val="•"/>
      <w:lvlJc w:val="left"/>
      <w:pPr>
        <w:ind w:left="6795" w:hanging="360"/>
      </w:pPr>
      <w:rPr>
        <w:rFonts w:hint="default"/>
      </w:rPr>
    </w:lvl>
    <w:lvl w:ilvl="7" w:tplc="95869B56">
      <w:start w:val="1"/>
      <w:numFmt w:val="bullet"/>
      <w:lvlText w:val="•"/>
      <w:lvlJc w:val="left"/>
      <w:pPr>
        <w:ind w:left="7846" w:hanging="360"/>
      </w:pPr>
      <w:rPr>
        <w:rFonts w:hint="default"/>
      </w:rPr>
    </w:lvl>
    <w:lvl w:ilvl="8" w:tplc="DFE25D6A">
      <w:start w:val="1"/>
      <w:numFmt w:val="bullet"/>
      <w:lvlText w:val="•"/>
      <w:lvlJc w:val="left"/>
      <w:pPr>
        <w:ind w:left="8897" w:hanging="360"/>
      </w:pPr>
      <w:rPr>
        <w:rFonts w:hint="default"/>
      </w:rPr>
    </w:lvl>
  </w:abstractNum>
  <w:abstractNum w:abstractNumId="8" w15:restartNumberingAfterBreak="0">
    <w:nsid w:val="36F7654A"/>
    <w:multiLevelType w:val="hybridMultilevel"/>
    <w:tmpl w:val="B3101C3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C50CC"/>
    <w:multiLevelType w:val="hybridMultilevel"/>
    <w:tmpl w:val="75F8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110C4C"/>
    <w:multiLevelType w:val="hybridMultilevel"/>
    <w:tmpl w:val="775E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790808"/>
    <w:multiLevelType w:val="hybridMultilevel"/>
    <w:tmpl w:val="01429C80"/>
    <w:lvl w:ilvl="0" w:tplc="1BD2B68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11A5E"/>
    <w:multiLevelType w:val="hybridMultilevel"/>
    <w:tmpl w:val="F0C2C39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F3FD3"/>
    <w:multiLevelType w:val="hybridMultilevel"/>
    <w:tmpl w:val="83CA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8351E6"/>
    <w:multiLevelType w:val="hybridMultilevel"/>
    <w:tmpl w:val="C974143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D290C"/>
    <w:multiLevelType w:val="hybridMultilevel"/>
    <w:tmpl w:val="DA3CAD1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52291"/>
    <w:multiLevelType w:val="hybridMultilevel"/>
    <w:tmpl w:val="BBC6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F175AD"/>
    <w:multiLevelType w:val="hybridMultilevel"/>
    <w:tmpl w:val="85AE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407B87"/>
    <w:multiLevelType w:val="hybridMultilevel"/>
    <w:tmpl w:val="C14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65FFC"/>
    <w:multiLevelType w:val="hybridMultilevel"/>
    <w:tmpl w:val="228E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F51B35"/>
    <w:multiLevelType w:val="multilevel"/>
    <w:tmpl w:val="EC786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B1B0EBC"/>
    <w:multiLevelType w:val="hybridMultilevel"/>
    <w:tmpl w:val="65EEE9B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44FC3"/>
    <w:multiLevelType w:val="hybridMultilevel"/>
    <w:tmpl w:val="5D48F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BE72C92"/>
    <w:multiLevelType w:val="hybridMultilevel"/>
    <w:tmpl w:val="301E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BC121C"/>
    <w:multiLevelType w:val="hybridMultilevel"/>
    <w:tmpl w:val="F97CB4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num>
  <w:num w:numId="5">
    <w:abstractNumId w:val="4"/>
  </w:num>
  <w:num w:numId="6">
    <w:abstractNumId w:val="10"/>
  </w:num>
  <w:num w:numId="7">
    <w:abstractNumId w:val="17"/>
  </w:num>
  <w:num w:numId="8">
    <w:abstractNumId w:val="19"/>
  </w:num>
  <w:num w:numId="9">
    <w:abstractNumId w:val="5"/>
  </w:num>
  <w:num w:numId="10">
    <w:abstractNumId w:val="16"/>
  </w:num>
  <w:num w:numId="11">
    <w:abstractNumId w:val="7"/>
  </w:num>
  <w:num w:numId="12">
    <w:abstractNumId w:val="13"/>
  </w:num>
  <w:num w:numId="13">
    <w:abstractNumId w:val="23"/>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0"/>
  </w:num>
  <w:num w:numId="20">
    <w:abstractNumId w:val="24"/>
  </w:num>
  <w:num w:numId="21">
    <w:abstractNumId w:val="11"/>
  </w:num>
  <w:num w:numId="22">
    <w:abstractNumId w:val="12"/>
  </w:num>
  <w:num w:numId="23">
    <w:abstractNumId w:val="8"/>
  </w:num>
  <w:num w:numId="24">
    <w:abstractNumId w:val="2"/>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5"/>
    <w:rsid w:val="00004BEA"/>
    <w:rsid w:val="000619E6"/>
    <w:rsid w:val="000B412F"/>
    <w:rsid w:val="000C5A64"/>
    <w:rsid w:val="000D053B"/>
    <w:rsid w:val="00103975"/>
    <w:rsid w:val="00117B78"/>
    <w:rsid w:val="00126ACA"/>
    <w:rsid w:val="001770D0"/>
    <w:rsid w:val="001A5896"/>
    <w:rsid w:val="00212EEF"/>
    <w:rsid w:val="002401FA"/>
    <w:rsid w:val="00241309"/>
    <w:rsid w:val="00244DA1"/>
    <w:rsid w:val="00257E87"/>
    <w:rsid w:val="002712B7"/>
    <w:rsid w:val="002719B5"/>
    <w:rsid w:val="002D3471"/>
    <w:rsid w:val="002E4F36"/>
    <w:rsid w:val="0030633F"/>
    <w:rsid w:val="003307E7"/>
    <w:rsid w:val="00381BCC"/>
    <w:rsid w:val="003C0BAA"/>
    <w:rsid w:val="003E3369"/>
    <w:rsid w:val="0040513F"/>
    <w:rsid w:val="00414C6E"/>
    <w:rsid w:val="0043438A"/>
    <w:rsid w:val="00452678"/>
    <w:rsid w:val="004B604E"/>
    <w:rsid w:val="004C7E7A"/>
    <w:rsid w:val="004D3C3C"/>
    <w:rsid w:val="004E20FD"/>
    <w:rsid w:val="004F27F4"/>
    <w:rsid w:val="00517F41"/>
    <w:rsid w:val="00526EFA"/>
    <w:rsid w:val="005909EA"/>
    <w:rsid w:val="00592B73"/>
    <w:rsid w:val="00592D26"/>
    <w:rsid w:val="005943DE"/>
    <w:rsid w:val="005C37F4"/>
    <w:rsid w:val="005C5A40"/>
    <w:rsid w:val="005D6032"/>
    <w:rsid w:val="00666562"/>
    <w:rsid w:val="00676916"/>
    <w:rsid w:val="006A76A0"/>
    <w:rsid w:val="006B6805"/>
    <w:rsid w:val="00717F55"/>
    <w:rsid w:val="00721F18"/>
    <w:rsid w:val="00727220"/>
    <w:rsid w:val="007353B5"/>
    <w:rsid w:val="007B1CC3"/>
    <w:rsid w:val="007C33E7"/>
    <w:rsid w:val="00863DC9"/>
    <w:rsid w:val="00865553"/>
    <w:rsid w:val="008A27CF"/>
    <w:rsid w:val="008B1DC6"/>
    <w:rsid w:val="008D35CB"/>
    <w:rsid w:val="008E78C0"/>
    <w:rsid w:val="009071EF"/>
    <w:rsid w:val="00922745"/>
    <w:rsid w:val="00950E98"/>
    <w:rsid w:val="009954F0"/>
    <w:rsid w:val="009D47F5"/>
    <w:rsid w:val="00A1354A"/>
    <w:rsid w:val="00A54EC6"/>
    <w:rsid w:val="00A81BFF"/>
    <w:rsid w:val="00AA6ED2"/>
    <w:rsid w:val="00AB35D5"/>
    <w:rsid w:val="00AB5C92"/>
    <w:rsid w:val="00AC4221"/>
    <w:rsid w:val="00AD0D01"/>
    <w:rsid w:val="00AF439F"/>
    <w:rsid w:val="00AF5EED"/>
    <w:rsid w:val="00B02A9E"/>
    <w:rsid w:val="00BB3C92"/>
    <w:rsid w:val="00BB5054"/>
    <w:rsid w:val="00BD75BF"/>
    <w:rsid w:val="00BF2A71"/>
    <w:rsid w:val="00BF5E16"/>
    <w:rsid w:val="00C07632"/>
    <w:rsid w:val="00C1137C"/>
    <w:rsid w:val="00C607A7"/>
    <w:rsid w:val="00C80CC7"/>
    <w:rsid w:val="00C91538"/>
    <w:rsid w:val="00CE26DA"/>
    <w:rsid w:val="00CF20A4"/>
    <w:rsid w:val="00D25551"/>
    <w:rsid w:val="00D61717"/>
    <w:rsid w:val="00D6404E"/>
    <w:rsid w:val="00D80B86"/>
    <w:rsid w:val="00DC79E3"/>
    <w:rsid w:val="00DE4924"/>
    <w:rsid w:val="00DF0DFA"/>
    <w:rsid w:val="00E12723"/>
    <w:rsid w:val="00E968D4"/>
    <w:rsid w:val="00ED5642"/>
    <w:rsid w:val="00F1588A"/>
    <w:rsid w:val="00FC268C"/>
    <w:rsid w:val="00FE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8673"/>
    <o:shapelayout v:ext="edit">
      <o:idmap v:ext="edit" data="1"/>
    </o:shapelayout>
  </w:shapeDefaults>
  <w:decimalSymbol w:val="."/>
  <w:listSeparator w:val=","/>
  <w14:docId w14:val="34611DBE"/>
  <w15:docId w15:val="{7809D000-4D02-4EB8-BA02-9D7E3876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75"/>
    <w:rPr>
      <w:rFonts w:ascii="Calibri" w:hAnsi="Calibri" w:cs="Times New Roman"/>
    </w:rPr>
  </w:style>
  <w:style w:type="paragraph" w:styleId="Heading1">
    <w:name w:val="heading 1"/>
    <w:basedOn w:val="Normal"/>
    <w:next w:val="Normal"/>
    <w:link w:val="Heading1Char"/>
    <w:uiPriority w:val="9"/>
    <w:qFormat/>
    <w:rsid w:val="00103975"/>
    <w:pPr>
      <w:keepNext/>
      <w:spacing w:line="276" w:lineRule="auto"/>
      <w:outlineLvl w:val="0"/>
    </w:pPr>
    <w:rPr>
      <w:rFonts w:ascii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tle">
    <w:name w:val="Normal Title"/>
    <w:basedOn w:val="Normal"/>
    <w:link w:val="NormalTitleChar"/>
    <w:qFormat/>
    <w:rsid w:val="008A27CF"/>
    <w:pPr>
      <w:spacing w:after="120"/>
    </w:pPr>
    <w:rPr>
      <w:b/>
      <w:spacing w:val="-8"/>
    </w:rPr>
  </w:style>
  <w:style w:type="character" w:customStyle="1" w:styleId="NormalTitleChar">
    <w:name w:val="Normal Title Char"/>
    <w:basedOn w:val="DefaultParagraphFont"/>
    <w:link w:val="NormalTitle"/>
    <w:rsid w:val="008A27CF"/>
    <w:rPr>
      <w:b/>
      <w:spacing w:val="-8"/>
    </w:rPr>
  </w:style>
  <w:style w:type="paragraph" w:customStyle="1" w:styleId="Normalbody">
    <w:name w:val="Normal body"/>
    <w:basedOn w:val="Normal"/>
    <w:link w:val="NormalbodyChar"/>
    <w:qFormat/>
    <w:rsid w:val="008A27CF"/>
    <w:pPr>
      <w:spacing w:after="120"/>
      <w:jc w:val="both"/>
    </w:pPr>
    <w:rPr>
      <w:sz w:val="24"/>
      <w:szCs w:val="24"/>
    </w:rPr>
  </w:style>
  <w:style w:type="character" w:customStyle="1" w:styleId="NormalbodyChar">
    <w:name w:val="Normal body Char"/>
    <w:basedOn w:val="DefaultParagraphFont"/>
    <w:link w:val="Normalbody"/>
    <w:rsid w:val="008A27CF"/>
    <w:rPr>
      <w:sz w:val="24"/>
      <w:szCs w:val="24"/>
    </w:rPr>
  </w:style>
  <w:style w:type="character" w:customStyle="1" w:styleId="Heading1Char">
    <w:name w:val="Heading 1 Char"/>
    <w:basedOn w:val="DefaultParagraphFont"/>
    <w:link w:val="Heading1"/>
    <w:uiPriority w:val="9"/>
    <w:rsid w:val="00103975"/>
    <w:rPr>
      <w:b/>
    </w:rPr>
  </w:style>
  <w:style w:type="character" w:styleId="Hyperlink">
    <w:name w:val="Hyperlink"/>
    <w:basedOn w:val="DefaultParagraphFont"/>
    <w:uiPriority w:val="99"/>
    <w:unhideWhenUsed/>
    <w:rsid w:val="00103975"/>
    <w:rPr>
      <w:color w:val="0563C1"/>
      <w:u w:val="single"/>
    </w:rPr>
  </w:style>
  <w:style w:type="paragraph" w:styleId="BodyText">
    <w:name w:val="Body Text"/>
    <w:basedOn w:val="Normal"/>
    <w:link w:val="BodyTextChar"/>
    <w:uiPriority w:val="99"/>
    <w:unhideWhenUsed/>
    <w:rsid w:val="00103975"/>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99"/>
    <w:rsid w:val="00103975"/>
  </w:style>
  <w:style w:type="paragraph" w:styleId="ListParagraph">
    <w:name w:val="List Paragraph"/>
    <w:basedOn w:val="Normal"/>
    <w:uiPriority w:val="34"/>
    <w:qFormat/>
    <w:rsid w:val="00103975"/>
    <w:pPr>
      <w:ind w:left="720"/>
    </w:pPr>
  </w:style>
  <w:style w:type="paragraph" w:styleId="Header">
    <w:name w:val="header"/>
    <w:basedOn w:val="Normal"/>
    <w:link w:val="HeaderChar"/>
    <w:uiPriority w:val="99"/>
    <w:unhideWhenUsed/>
    <w:rsid w:val="005C37F4"/>
    <w:pPr>
      <w:tabs>
        <w:tab w:val="center" w:pos="4680"/>
        <w:tab w:val="right" w:pos="9360"/>
      </w:tabs>
    </w:pPr>
  </w:style>
  <w:style w:type="character" w:customStyle="1" w:styleId="HeaderChar">
    <w:name w:val="Header Char"/>
    <w:basedOn w:val="DefaultParagraphFont"/>
    <w:link w:val="Header"/>
    <w:uiPriority w:val="99"/>
    <w:rsid w:val="005C37F4"/>
    <w:rPr>
      <w:rFonts w:ascii="Calibri" w:hAnsi="Calibri" w:cs="Times New Roman"/>
    </w:rPr>
  </w:style>
  <w:style w:type="paragraph" w:styleId="Footer">
    <w:name w:val="footer"/>
    <w:basedOn w:val="Normal"/>
    <w:link w:val="FooterChar"/>
    <w:uiPriority w:val="99"/>
    <w:unhideWhenUsed/>
    <w:rsid w:val="005C37F4"/>
    <w:pPr>
      <w:tabs>
        <w:tab w:val="center" w:pos="4680"/>
        <w:tab w:val="right" w:pos="9360"/>
      </w:tabs>
    </w:pPr>
  </w:style>
  <w:style w:type="character" w:customStyle="1" w:styleId="FooterChar">
    <w:name w:val="Footer Char"/>
    <w:basedOn w:val="DefaultParagraphFont"/>
    <w:link w:val="Footer"/>
    <w:uiPriority w:val="99"/>
    <w:rsid w:val="005C37F4"/>
    <w:rPr>
      <w:rFonts w:ascii="Calibri" w:hAnsi="Calibri" w:cs="Times New Roman"/>
    </w:rPr>
  </w:style>
  <w:style w:type="paragraph" w:styleId="BalloonText">
    <w:name w:val="Balloon Text"/>
    <w:basedOn w:val="Normal"/>
    <w:link w:val="BalloonTextChar"/>
    <w:uiPriority w:val="99"/>
    <w:semiHidden/>
    <w:unhideWhenUsed/>
    <w:rsid w:val="0059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180">
      <w:bodyDiv w:val="1"/>
      <w:marLeft w:val="0"/>
      <w:marRight w:val="0"/>
      <w:marTop w:val="0"/>
      <w:marBottom w:val="0"/>
      <w:divBdr>
        <w:top w:val="none" w:sz="0" w:space="0" w:color="auto"/>
        <w:left w:val="none" w:sz="0" w:space="0" w:color="auto"/>
        <w:bottom w:val="none" w:sz="0" w:space="0" w:color="auto"/>
        <w:right w:val="none" w:sz="0" w:space="0" w:color="auto"/>
      </w:divBdr>
    </w:div>
    <w:div w:id="58479915">
      <w:bodyDiv w:val="1"/>
      <w:marLeft w:val="0"/>
      <w:marRight w:val="0"/>
      <w:marTop w:val="0"/>
      <w:marBottom w:val="0"/>
      <w:divBdr>
        <w:top w:val="none" w:sz="0" w:space="0" w:color="auto"/>
        <w:left w:val="none" w:sz="0" w:space="0" w:color="auto"/>
        <w:bottom w:val="none" w:sz="0" w:space="0" w:color="auto"/>
        <w:right w:val="none" w:sz="0" w:space="0" w:color="auto"/>
      </w:divBdr>
    </w:div>
    <w:div w:id="65611130">
      <w:bodyDiv w:val="1"/>
      <w:marLeft w:val="0"/>
      <w:marRight w:val="0"/>
      <w:marTop w:val="0"/>
      <w:marBottom w:val="0"/>
      <w:divBdr>
        <w:top w:val="none" w:sz="0" w:space="0" w:color="auto"/>
        <w:left w:val="none" w:sz="0" w:space="0" w:color="auto"/>
        <w:bottom w:val="none" w:sz="0" w:space="0" w:color="auto"/>
        <w:right w:val="none" w:sz="0" w:space="0" w:color="auto"/>
      </w:divBdr>
    </w:div>
    <w:div w:id="96677453">
      <w:bodyDiv w:val="1"/>
      <w:marLeft w:val="0"/>
      <w:marRight w:val="0"/>
      <w:marTop w:val="0"/>
      <w:marBottom w:val="0"/>
      <w:divBdr>
        <w:top w:val="none" w:sz="0" w:space="0" w:color="auto"/>
        <w:left w:val="none" w:sz="0" w:space="0" w:color="auto"/>
        <w:bottom w:val="none" w:sz="0" w:space="0" w:color="auto"/>
        <w:right w:val="none" w:sz="0" w:space="0" w:color="auto"/>
      </w:divBdr>
    </w:div>
    <w:div w:id="191307445">
      <w:bodyDiv w:val="1"/>
      <w:marLeft w:val="0"/>
      <w:marRight w:val="0"/>
      <w:marTop w:val="0"/>
      <w:marBottom w:val="0"/>
      <w:divBdr>
        <w:top w:val="none" w:sz="0" w:space="0" w:color="auto"/>
        <w:left w:val="none" w:sz="0" w:space="0" w:color="auto"/>
        <w:bottom w:val="none" w:sz="0" w:space="0" w:color="auto"/>
        <w:right w:val="none" w:sz="0" w:space="0" w:color="auto"/>
      </w:divBdr>
    </w:div>
    <w:div w:id="208497706">
      <w:bodyDiv w:val="1"/>
      <w:marLeft w:val="0"/>
      <w:marRight w:val="0"/>
      <w:marTop w:val="0"/>
      <w:marBottom w:val="0"/>
      <w:divBdr>
        <w:top w:val="none" w:sz="0" w:space="0" w:color="auto"/>
        <w:left w:val="none" w:sz="0" w:space="0" w:color="auto"/>
        <w:bottom w:val="none" w:sz="0" w:space="0" w:color="auto"/>
        <w:right w:val="none" w:sz="0" w:space="0" w:color="auto"/>
      </w:divBdr>
    </w:div>
    <w:div w:id="241640739">
      <w:bodyDiv w:val="1"/>
      <w:marLeft w:val="0"/>
      <w:marRight w:val="0"/>
      <w:marTop w:val="0"/>
      <w:marBottom w:val="0"/>
      <w:divBdr>
        <w:top w:val="none" w:sz="0" w:space="0" w:color="auto"/>
        <w:left w:val="none" w:sz="0" w:space="0" w:color="auto"/>
        <w:bottom w:val="none" w:sz="0" w:space="0" w:color="auto"/>
        <w:right w:val="none" w:sz="0" w:space="0" w:color="auto"/>
      </w:divBdr>
    </w:div>
    <w:div w:id="242489396">
      <w:bodyDiv w:val="1"/>
      <w:marLeft w:val="0"/>
      <w:marRight w:val="0"/>
      <w:marTop w:val="0"/>
      <w:marBottom w:val="0"/>
      <w:divBdr>
        <w:top w:val="none" w:sz="0" w:space="0" w:color="auto"/>
        <w:left w:val="none" w:sz="0" w:space="0" w:color="auto"/>
        <w:bottom w:val="none" w:sz="0" w:space="0" w:color="auto"/>
        <w:right w:val="none" w:sz="0" w:space="0" w:color="auto"/>
      </w:divBdr>
    </w:div>
    <w:div w:id="245266807">
      <w:bodyDiv w:val="1"/>
      <w:marLeft w:val="0"/>
      <w:marRight w:val="0"/>
      <w:marTop w:val="0"/>
      <w:marBottom w:val="0"/>
      <w:divBdr>
        <w:top w:val="none" w:sz="0" w:space="0" w:color="auto"/>
        <w:left w:val="none" w:sz="0" w:space="0" w:color="auto"/>
        <w:bottom w:val="none" w:sz="0" w:space="0" w:color="auto"/>
        <w:right w:val="none" w:sz="0" w:space="0" w:color="auto"/>
      </w:divBdr>
    </w:div>
    <w:div w:id="298271587">
      <w:bodyDiv w:val="1"/>
      <w:marLeft w:val="0"/>
      <w:marRight w:val="0"/>
      <w:marTop w:val="0"/>
      <w:marBottom w:val="0"/>
      <w:divBdr>
        <w:top w:val="none" w:sz="0" w:space="0" w:color="auto"/>
        <w:left w:val="none" w:sz="0" w:space="0" w:color="auto"/>
        <w:bottom w:val="none" w:sz="0" w:space="0" w:color="auto"/>
        <w:right w:val="none" w:sz="0" w:space="0" w:color="auto"/>
      </w:divBdr>
    </w:div>
    <w:div w:id="304359494">
      <w:bodyDiv w:val="1"/>
      <w:marLeft w:val="0"/>
      <w:marRight w:val="0"/>
      <w:marTop w:val="0"/>
      <w:marBottom w:val="0"/>
      <w:divBdr>
        <w:top w:val="none" w:sz="0" w:space="0" w:color="auto"/>
        <w:left w:val="none" w:sz="0" w:space="0" w:color="auto"/>
        <w:bottom w:val="none" w:sz="0" w:space="0" w:color="auto"/>
        <w:right w:val="none" w:sz="0" w:space="0" w:color="auto"/>
      </w:divBdr>
    </w:div>
    <w:div w:id="320816248">
      <w:bodyDiv w:val="1"/>
      <w:marLeft w:val="0"/>
      <w:marRight w:val="0"/>
      <w:marTop w:val="0"/>
      <w:marBottom w:val="0"/>
      <w:divBdr>
        <w:top w:val="none" w:sz="0" w:space="0" w:color="auto"/>
        <w:left w:val="none" w:sz="0" w:space="0" w:color="auto"/>
        <w:bottom w:val="none" w:sz="0" w:space="0" w:color="auto"/>
        <w:right w:val="none" w:sz="0" w:space="0" w:color="auto"/>
      </w:divBdr>
    </w:div>
    <w:div w:id="368997878">
      <w:bodyDiv w:val="1"/>
      <w:marLeft w:val="0"/>
      <w:marRight w:val="0"/>
      <w:marTop w:val="0"/>
      <w:marBottom w:val="0"/>
      <w:divBdr>
        <w:top w:val="none" w:sz="0" w:space="0" w:color="auto"/>
        <w:left w:val="none" w:sz="0" w:space="0" w:color="auto"/>
        <w:bottom w:val="none" w:sz="0" w:space="0" w:color="auto"/>
        <w:right w:val="none" w:sz="0" w:space="0" w:color="auto"/>
      </w:divBdr>
    </w:div>
    <w:div w:id="406342398">
      <w:bodyDiv w:val="1"/>
      <w:marLeft w:val="0"/>
      <w:marRight w:val="0"/>
      <w:marTop w:val="0"/>
      <w:marBottom w:val="0"/>
      <w:divBdr>
        <w:top w:val="none" w:sz="0" w:space="0" w:color="auto"/>
        <w:left w:val="none" w:sz="0" w:space="0" w:color="auto"/>
        <w:bottom w:val="none" w:sz="0" w:space="0" w:color="auto"/>
        <w:right w:val="none" w:sz="0" w:space="0" w:color="auto"/>
      </w:divBdr>
    </w:div>
    <w:div w:id="409232662">
      <w:bodyDiv w:val="1"/>
      <w:marLeft w:val="0"/>
      <w:marRight w:val="0"/>
      <w:marTop w:val="0"/>
      <w:marBottom w:val="0"/>
      <w:divBdr>
        <w:top w:val="none" w:sz="0" w:space="0" w:color="auto"/>
        <w:left w:val="none" w:sz="0" w:space="0" w:color="auto"/>
        <w:bottom w:val="none" w:sz="0" w:space="0" w:color="auto"/>
        <w:right w:val="none" w:sz="0" w:space="0" w:color="auto"/>
      </w:divBdr>
    </w:div>
    <w:div w:id="429938687">
      <w:bodyDiv w:val="1"/>
      <w:marLeft w:val="0"/>
      <w:marRight w:val="0"/>
      <w:marTop w:val="0"/>
      <w:marBottom w:val="0"/>
      <w:divBdr>
        <w:top w:val="none" w:sz="0" w:space="0" w:color="auto"/>
        <w:left w:val="none" w:sz="0" w:space="0" w:color="auto"/>
        <w:bottom w:val="none" w:sz="0" w:space="0" w:color="auto"/>
        <w:right w:val="none" w:sz="0" w:space="0" w:color="auto"/>
      </w:divBdr>
    </w:div>
    <w:div w:id="470442427">
      <w:bodyDiv w:val="1"/>
      <w:marLeft w:val="0"/>
      <w:marRight w:val="0"/>
      <w:marTop w:val="0"/>
      <w:marBottom w:val="0"/>
      <w:divBdr>
        <w:top w:val="none" w:sz="0" w:space="0" w:color="auto"/>
        <w:left w:val="none" w:sz="0" w:space="0" w:color="auto"/>
        <w:bottom w:val="none" w:sz="0" w:space="0" w:color="auto"/>
        <w:right w:val="none" w:sz="0" w:space="0" w:color="auto"/>
      </w:divBdr>
    </w:div>
    <w:div w:id="513039047">
      <w:bodyDiv w:val="1"/>
      <w:marLeft w:val="0"/>
      <w:marRight w:val="0"/>
      <w:marTop w:val="0"/>
      <w:marBottom w:val="0"/>
      <w:divBdr>
        <w:top w:val="none" w:sz="0" w:space="0" w:color="auto"/>
        <w:left w:val="none" w:sz="0" w:space="0" w:color="auto"/>
        <w:bottom w:val="none" w:sz="0" w:space="0" w:color="auto"/>
        <w:right w:val="none" w:sz="0" w:space="0" w:color="auto"/>
      </w:divBdr>
    </w:div>
    <w:div w:id="513304570">
      <w:bodyDiv w:val="1"/>
      <w:marLeft w:val="0"/>
      <w:marRight w:val="0"/>
      <w:marTop w:val="0"/>
      <w:marBottom w:val="0"/>
      <w:divBdr>
        <w:top w:val="none" w:sz="0" w:space="0" w:color="auto"/>
        <w:left w:val="none" w:sz="0" w:space="0" w:color="auto"/>
        <w:bottom w:val="none" w:sz="0" w:space="0" w:color="auto"/>
        <w:right w:val="none" w:sz="0" w:space="0" w:color="auto"/>
      </w:divBdr>
    </w:div>
    <w:div w:id="555048706">
      <w:bodyDiv w:val="1"/>
      <w:marLeft w:val="0"/>
      <w:marRight w:val="0"/>
      <w:marTop w:val="0"/>
      <w:marBottom w:val="0"/>
      <w:divBdr>
        <w:top w:val="none" w:sz="0" w:space="0" w:color="auto"/>
        <w:left w:val="none" w:sz="0" w:space="0" w:color="auto"/>
        <w:bottom w:val="none" w:sz="0" w:space="0" w:color="auto"/>
        <w:right w:val="none" w:sz="0" w:space="0" w:color="auto"/>
      </w:divBdr>
    </w:div>
    <w:div w:id="609048898">
      <w:bodyDiv w:val="1"/>
      <w:marLeft w:val="0"/>
      <w:marRight w:val="0"/>
      <w:marTop w:val="0"/>
      <w:marBottom w:val="0"/>
      <w:divBdr>
        <w:top w:val="none" w:sz="0" w:space="0" w:color="auto"/>
        <w:left w:val="none" w:sz="0" w:space="0" w:color="auto"/>
        <w:bottom w:val="none" w:sz="0" w:space="0" w:color="auto"/>
        <w:right w:val="none" w:sz="0" w:space="0" w:color="auto"/>
      </w:divBdr>
    </w:div>
    <w:div w:id="624388735">
      <w:bodyDiv w:val="1"/>
      <w:marLeft w:val="0"/>
      <w:marRight w:val="0"/>
      <w:marTop w:val="0"/>
      <w:marBottom w:val="0"/>
      <w:divBdr>
        <w:top w:val="none" w:sz="0" w:space="0" w:color="auto"/>
        <w:left w:val="none" w:sz="0" w:space="0" w:color="auto"/>
        <w:bottom w:val="none" w:sz="0" w:space="0" w:color="auto"/>
        <w:right w:val="none" w:sz="0" w:space="0" w:color="auto"/>
      </w:divBdr>
    </w:div>
    <w:div w:id="646978766">
      <w:bodyDiv w:val="1"/>
      <w:marLeft w:val="0"/>
      <w:marRight w:val="0"/>
      <w:marTop w:val="0"/>
      <w:marBottom w:val="0"/>
      <w:divBdr>
        <w:top w:val="none" w:sz="0" w:space="0" w:color="auto"/>
        <w:left w:val="none" w:sz="0" w:space="0" w:color="auto"/>
        <w:bottom w:val="none" w:sz="0" w:space="0" w:color="auto"/>
        <w:right w:val="none" w:sz="0" w:space="0" w:color="auto"/>
      </w:divBdr>
    </w:div>
    <w:div w:id="659775275">
      <w:bodyDiv w:val="1"/>
      <w:marLeft w:val="0"/>
      <w:marRight w:val="0"/>
      <w:marTop w:val="0"/>
      <w:marBottom w:val="0"/>
      <w:divBdr>
        <w:top w:val="none" w:sz="0" w:space="0" w:color="auto"/>
        <w:left w:val="none" w:sz="0" w:space="0" w:color="auto"/>
        <w:bottom w:val="none" w:sz="0" w:space="0" w:color="auto"/>
        <w:right w:val="none" w:sz="0" w:space="0" w:color="auto"/>
      </w:divBdr>
    </w:div>
    <w:div w:id="717510810">
      <w:bodyDiv w:val="1"/>
      <w:marLeft w:val="0"/>
      <w:marRight w:val="0"/>
      <w:marTop w:val="0"/>
      <w:marBottom w:val="0"/>
      <w:divBdr>
        <w:top w:val="none" w:sz="0" w:space="0" w:color="auto"/>
        <w:left w:val="none" w:sz="0" w:space="0" w:color="auto"/>
        <w:bottom w:val="none" w:sz="0" w:space="0" w:color="auto"/>
        <w:right w:val="none" w:sz="0" w:space="0" w:color="auto"/>
      </w:divBdr>
    </w:div>
    <w:div w:id="729579075">
      <w:bodyDiv w:val="1"/>
      <w:marLeft w:val="0"/>
      <w:marRight w:val="0"/>
      <w:marTop w:val="0"/>
      <w:marBottom w:val="0"/>
      <w:divBdr>
        <w:top w:val="none" w:sz="0" w:space="0" w:color="auto"/>
        <w:left w:val="none" w:sz="0" w:space="0" w:color="auto"/>
        <w:bottom w:val="none" w:sz="0" w:space="0" w:color="auto"/>
        <w:right w:val="none" w:sz="0" w:space="0" w:color="auto"/>
      </w:divBdr>
    </w:div>
    <w:div w:id="734158597">
      <w:bodyDiv w:val="1"/>
      <w:marLeft w:val="0"/>
      <w:marRight w:val="0"/>
      <w:marTop w:val="0"/>
      <w:marBottom w:val="0"/>
      <w:divBdr>
        <w:top w:val="none" w:sz="0" w:space="0" w:color="auto"/>
        <w:left w:val="none" w:sz="0" w:space="0" w:color="auto"/>
        <w:bottom w:val="none" w:sz="0" w:space="0" w:color="auto"/>
        <w:right w:val="none" w:sz="0" w:space="0" w:color="auto"/>
      </w:divBdr>
    </w:div>
    <w:div w:id="740830099">
      <w:bodyDiv w:val="1"/>
      <w:marLeft w:val="0"/>
      <w:marRight w:val="0"/>
      <w:marTop w:val="0"/>
      <w:marBottom w:val="0"/>
      <w:divBdr>
        <w:top w:val="none" w:sz="0" w:space="0" w:color="auto"/>
        <w:left w:val="none" w:sz="0" w:space="0" w:color="auto"/>
        <w:bottom w:val="none" w:sz="0" w:space="0" w:color="auto"/>
        <w:right w:val="none" w:sz="0" w:space="0" w:color="auto"/>
      </w:divBdr>
    </w:div>
    <w:div w:id="761797620">
      <w:bodyDiv w:val="1"/>
      <w:marLeft w:val="0"/>
      <w:marRight w:val="0"/>
      <w:marTop w:val="0"/>
      <w:marBottom w:val="0"/>
      <w:divBdr>
        <w:top w:val="none" w:sz="0" w:space="0" w:color="auto"/>
        <w:left w:val="none" w:sz="0" w:space="0" w:color="auto"/>
        <w:bottom w:val="none" w:sz="0" w:space="0" w:color="auto"/>
        <w:right w:val="none" w:sz="0" w:space="0" w:color="auto"/>
      </w:divBdr>
    </w:div>
    <w:div w:id="777799425">
      <w:bodyDiv w:val="1"/>
      <w:marLeft w:val="0"/>
      <w:marRight w:val="0"/>
      <w:marTop w:val="0"/>
      <w:marBottom w:val="0"/>
      <w:divBdr>
        <w:top w:val="none" w:sz="0" w:space="0" w:color="auto"/>
        <w:left w:val="none" w:sz="0" w:space="0" w:color="auto"/>
        <w:bottom w:val="none" w:sz="0" w:space="0" w:color="auto"/>
        <w:right w:val="none" w:sz="0" w:space="0" w:color="auto"/>
      </w:divBdr>
    </w:div>
    <w:div w:id="808783534">
      <w:bodyDiv w:val="1"/>
      <w:marLeft w:val="0"/>
      <w:marRight w:val="0"/>
      <w:marTop w:val="0"/>
      <w:marBottom w:val="0"/>
      <w:divBdr>
        <w:top w:val="none" w:sz="0" w:space="0" w:color="auto"/>
        <w:left w:val="none" w:sz="0" w:space="0" w:color="auto"/>
        <w:bottom w:val="none" w:sz="0" w:space="0" w:color="auto"/>
        <w:right w:val="none" w:sz="0" w:space="0" w:color="auto"/>
      </w:divBdr>
    </w:div>
    <w:div w:id="812527888">
      <w:bodyDiv w:val="1"/>
      <w:marLeft w:val="0"/>
      <w:marRight w:val="0"/>
      <w:marTop w:val="0"/>
      <w:marBottom w:val="0"/>
      <w:divBdr>
        <w:top w:val="none" w:sz="0" w:space="0" w:color="auto"/>
        <w:left w:val="none" w:sz="0" w:space="0" w:color="auto"/>
        <w:bottom w:val="none" w:sz="0" w:space="0" w:color="auto"/>
        <w:right w:val="none" w:sz="0" w:space="0" w:color="auto"/>
      </w:divBdr>
    </w:div>
    <w:div w:id="813910392">
      <w:bodyDiv w:val="1"/>
      <w:marLeft w:val="0"/>
      <w:marRight w:val="0"/>
      <w:marTop w:val="0"/>
      <w:marBottom w:val="0"/>
      <w:divBdr>
        <w:top w:val="none" w:sz="0" w:space="0" w:color="auto"/>
        <w:left w:val="none" w:sz="0" w:space="0" w:color="auto"/>
        <w:bottom w:val="none" w:sz="0" w:space="0" w:color="auto"/>
        <w:right w:val="none" w:sz="0" w:space="0" w:color="auto"/>
      </w:divBdr>
    </w:div>
    <w:div w:id="884831334">
      <w:bodyDiv w:val="1"/>
      <w:marLeft w:val="0"/>
      <w:marRight w:val="0"/>
      <w:marTop w:val="0"/>
      <w:marBottom w:val="0"/>
      <w:divBdr>
        <w:top w:val="none" w:sz="0" w:space="0" w:color="auto"/>
        <w:left w:val="none" w:sz="0" w:space="0" w:color="auto"/>
        <w:bottom w:val="none" w:sz="0" w:space="0" w:color="auto"/>
        <w:right w:val="none" w:sz="0" w:space="0" w:color="auto"/>
      </w:divBdr>
    </w:div>
    <w:div w:id="932973374">
      <w:bodyDiv w:val="1"/>
      <w:marLeft w:val="0"/>
      <w:marRight w:val="0"/>
      <w:marTop w:val="0"/>
      <w:marBottom w:val="0"/>
      <w:divBdr>
        <w:top w:val="none" w:sz="0" w:space="0" w:color="auto"/>
        <w:left w:val="none" w:sz="0" w:space="0" w:color="auto"/>
        <w:bottom w:val="none" w:sz="0" w:space="0" w:color="auto"/>
        <w:right w:val="none" w:sz="0" w:space="0" w:color="auto"/>
      </w:divBdr>
    </w:div>
    <w:div w:id="937178732">
      <w:bodyDiv w:val="1"/>
      <w:marLeft w:val="0"/>
      <w:marRight w:val="0"/>
      <w:marTop w:val="0"/>
      <w:marBottom w:val="0"/>
      <w:divBdr>
        <w:top w:val="none" w:sz="0" w:space="0" w:color="auto"/>
        <w:left w:val="none" w:sz="0" w:space="0" w:color="auto"/>
        <w:bottom w:val="none" w:sz="0" w:space="0" w:color="auto"/>
        <w:right w:val="none" w:sz="0" w:space="0" w:color="auto"/>
      </w:divBdr>
    </w:div>
    <w:div w:id="944386333">
      <w:bodyDiv w:val="1"/>
      <w:marLeft w:val="0"/>
      <w:marRight w:val="0"/>
      <w:marTop w:val="0"/>
      <w:marBottom w:val="0"/>
      <w:divBdr>
        <w:top w:val="none" w:sz="0" w:space="0" w:color="auto"/>
        <w:left w:val="none" w:sz="0" w:space="0" w:color="auto"/>
        <w:bottom w:val="none" w:sz="0" w:space="0" w:color="auto"/>
        <w:right w:val="none" w:sz="0" w:space="0" w:color="auto"/>
      </w:divBdr>
    </w:div>
    <w:div w:id="987250802">
      <w:bodyDiv w:val="1"/>
      <w:marLeft w:val="0"/>
      <w:marRight w:val="0"/>
      <w:marTop w:val="0"/>
      <w:marBottom w:val="0"/>
      <w:divBdr>
        <w:top w:val="none" w:sz="0" w:space="0" w:color="auto"/>
        <w:left w:val="none" w:sz="0" w:space="0" w:color="auto"/>
        <w:bottom w:val="none" w:sz="0" w:space="0" w:color="auto"/>
        <w:right w:val="none" w:sz="0" w:space="0" w:color="auto"/>
      </w:divBdr>
    </w:div>
    <w:div w:id="999501629">
      <w:bodyDiv w:val="1"/>
      <w:marLeft w:val="0"/>
      <w:marRight w:val="0"/>
      <w:marTop w:val="0"/>
      <w:marBottom w:val="0"/>
      <w:divBdr>
        <w:top w:val="none" w:sz="0" w:space="0" w:color="auto"/>
        <w:left w:val="none" w:sz="0" w:space="0" w:color="auto"/>
        <w:bottom w:val="none" w:sz="0" w:space="0" w:color="auto"/>
        <w:right w:val="none" w:sz="0" w:space="0" w:color="auto"/>
      </w:divBdr>
    </w:div>
    <w:div w:id="1046564092">
      <w:bodyDiv w:val="1"/>
      <w:marLeft w:val="0"/>
      <w:marRight w:val="0"/>
      <w:marTop w:val="0"/>
      <w:marBottom w:val="0"/>
      <w:divBdr>
        <w:top w:val="none" w:sz="0" w:space="0" w:color="auto"/>
        <w:left w:val="none" w:sz="0" w:space="0" w:color="auto"/>
        <w:bottom w:val="none" w:sz="0" w:space="0" w:color="auto"/>
        <w:right w:val="none" w:sz="0" w:space="0" w:color="auto"/>
      </w:divBdr>
    </w:div>
    <w:div w:id="1076514513">
      <w:bodyDiv w:val="1"/>
      <w:marLeft w:val="0"/>
      <w:marRight w:val="0"/>
      <w:marTop w:val="0"/>
      <w:marBottom w:val="0"/>
      <w:divBdr>
        <w:top w:val="none" w:sz="0" w:space="0" w:color="auto"/>
        <w:left w:val="none" w:sz="0" w:space="0" w:color="auto"/>
        <w:bottom w:val="none" w:sz="0" w:space="0" w:color="auto"/>
        <w:right w:val="none" w:sz="0" w:space="0" w:color="auto"/>
      </w:divBdr>
    </w:div>
    <w:div w:id="1081297198">
      <w:bodyDiv w:val="1"/>
      <w:marLeft w:val="0"/>
      <w:marRight w:val="0"/>
      <w:marTop w:val="0"/>
      <w:marBottom w:val="0"/>
      <w:divBdr>
        <w:top w:val="none" w:sz="0" w:space="0" w:color="auto"/>
        <w:left w:val="none" w:sz="0" w:space="0" w:color="auto"/>
        <w:bottom w:val="none" w:sz="0" w:space="0" w:color="auto"/>
        <w:right w:val="none" w:sz="0" w:space="0" w:color="auto"/>
      </w:divBdr>
    </w:div>
    <w:div w:id="1098985017">
      <w:bodyDiv w:val="1"/>
      <w:marLeft w:val="0"/>
      <w:marRight w:val="0"/>
      <w:marTop w:val="0"/>
      <w:marBottom w:val="0"/>
      <w:divBdr>
        <w:top w:val="none" w:sz="0" w:space="0" w:color="auto"/>
        <w:left w:val="none" w:sz="0" w:space="0" w:color="auto"/>
        <w:bottom w:val="none" w:sz="0" w:space="0" w:color="auto"/>
        <w:right w:val="none" w:sz="0" w:space="0" w:color="auto"/>
      </w:divBdr>
    </w:div>
    <w:div w:id="1122453921">
      <w:bodyDiv w:val="1"/>
      <w:marLeft w:val="0"/>
      <w:marRight w:val="0"/>
      <w:marTop w:val="0"/>
      <w:marBottom w:val="0"/>
      <w:divBdr>
        <w:top w:val="none" w:sz="0" w:space="0" w:color="auto"/>
        <w:left w:val="none" w:sz="0" w:space="0" w:color="auto"/>
        <w:bottom w:val="none" w:sz="0" w:space="0" w:color="auto"/>
        <w:right w:val="none" w:sz="0" w:space="0" w:color="auto"/>
      </w:divBdr>
    </w:div>
    <w:div w:id="1129323179">
      <w:bodyDiv w:val="1"/>
      <w:marLeft w:val="0"/>
      <w:marRight w:val="0"/>
      <w:marTop w:val="0"/>
      <w:marBottom w:val="0"/>
      <w:divBdr>
        <w:top w:val="none" w:sz="0" w:space="0" w:color="auto"/>
        <w:left w:val="none" w:sz="0" w:space="0" w:color="auto"/>
        <w:bottom w:val="none" w:sz="0" w:space="0" w:color="auto"/>
        <w:right w:val="none" w:sz="0" w:space="0" w:color="auto"/>
      </w:divBdr>
    </w:div>
    <w:div w:id="1216624469">
      <w:bodyDiv w:val="1"/>
      <w:marLeft w:val="0"/>
      <w:marRight w:val="0"/>
      <w:marTop w:val="0"/>
      <w:marBottom w:val="0"/>
      <w:divBdr>
        <w:top w:val="none" w:sz="0" w:space="0" w:color="auto"/>
        <w:left w:val="none" w:sz="0" w:space="0" w:color="auto"/>
        <w:bottom w:val="none" w:sz="0" w:space="0" w:color="auto"/>
        <w:right w:val="none" w:sz="0" w:space="0" w:color="auto"/>
      </w:divBdr>
    </w:div>
    <w:div w:id="1216743898">
      <w:bodyDiv w:val="1"/>
      <w:marLeft w:val="0"/>
      <w:marRight w:val="0"/>
      <w:marTop w:val="0"/>
      <w:marBottom w:val="0"/>
      <w:divBdr>
        <w:top w:val="none" w:sz="0" w:space="0" w:color="auto"/>
        <w:left w:val="none" w:sz="0" w:space="0" w:color="auto"/>
        <w:bottom w:val="none" w:sz="0" w:space="0" w:color="auto"/>
        <w:right w:val="none" w:sz="0" w:space="0" w:color="auto"/>
      </w:divBdr>
    </w:div>
    <w:div w:id="1246836808">
      <w:bodyDiv w:val="1"/>
      <w:marLeft w:val="0"/>
      <w:marRight w:val="0"/>
      <w:marTop w:val="0"/>
      <w:marBottom w:val="0"/>
      <w:divBdr>
        <w:top w:val="none" w:sz="0" w:space="0" w:color="auto"/>
        <w:left w:val="none" w:sz="0" w:space="0" w:color="auto"/>
        <w:bottom w:val="none" w:sz="0" w:space="0" w:color="auto"/>
        <w:right w:val="none" w:sz="0" w:space="0" w:color="auto"/>
      </w:divBdr>
    </w:div>
    <w:div w:id="1287273024">
      <w:bodyDiv w:val="1"/>
      <w:marLeft w:val="0"/>
      <w:marRight w:val="0"/>
      <w:marTop w:val="0"/>
      <w:marBottom w:val="0"/>
      <w:divBdr>
        <w:top w:val="none" w:sz="0" w:space="0" w:color="auto"/>
        <w:left w:val="none" w:sz="0" w:space="0" w:color="auto"/>
        <w:bottom w:val="none" w:sz="0" w:space="0" w:color="auto"/>
        <w:right w:val="none" w:sz="0" w:space="0" w:color="auto"/>
      </w:divBdr>
    </w:div>
    <w:div w:id="1339044716">
      <w:bodyDiv w:val="1"/>
      <w:marLeft w:val="0"/>
      <w:marRight w:val="0"/>
      <w:marTop w:val="0"/>
      <w:marBottom w:val="0"/>
      <w:divBdr>
        <w:top w:val="none" w:sz="0" w:space="0" w:color="auto"/>
        <w:left w:val="none" w:sz="0" w:space="0" w:color="auto"/>
        <w:bottom w:val="none" w:sz="0" w:space="0" w:color="auto"/>
        <w:right w:val="none" w:sz="0" w:space="0" w:color="auto"/>
      </w:divBdr>
    </w:div>
    <w:div w:id="1340505095">
      <w:bodyDiv w:val="1"/>
      <w:marLeft w:val="0"/>
      <w:marRight w:val="0"/>
      <w:marTop w:val="0"/>
      <w:marBottom w:val="0"/>
      <w:divBdr>
        <w:top w:val="none" w:sz="0" w:space="0" w:color="auto"/>
        <w:left w:val="none" w:sz="0" w:space="0" w:color="auto"/>
        <w:bottom w:val="none" w:sz="0" w:space="0" w:color="auto"/>
        <w:right w:val="none" w:sz="0" w:space="0" w:color="auto"/>
      </w:divBdr>
    </w:div>
    <w:div w:id="1369798723">
      <w:bodyDiv w:val="1"/>
      <w:marLeft w:val="0"/>
      <w:marRight w:val="0"/>
      <w:marTop w:val="0"/>
      <w:marBottom w:val="0"/>
      <w:divBdr>
        <w:top w:val="none" w:sz="0" w:space="0" w:color="auto"/>
        <w:left w:val="none" w:sz="0" w:space="0" w:color="auto"/>
        <w:bottom w:val="none" w:sz="0" w:space="0" w:color="auto"/>
        <w:right w:val="none" w:sz="0" w:space="0" w:color="auto"/>
      </w:divBdr>
    </w:div>
    <w:div w:id="1383872155">
      <w:bodyDiv w:val="1"/>
      <w:marLeft w:val="0"/>
      <w:marRight w:val="0"/>
      <w:marTop w:val="0"/>
      <w:marBottom w:val="0"/>
      <w:divBdr>
        <w:top w:val="none" w:sz="0" w:space="0" w:color="auto"/>
        <w:left w:val="none" w:sz="0" w:space="0" w:color="auto"/>
        <w:bottom w:val="none" w:sz="0" w:space="0" w:color="auto"/>
        <w:right w:val="none" w:sz="0" w:space="0" w:color="auto"/>
      </w:divBdr>
    </w:div>
    <w:div w:id="1411124124">
      <w:bodyDiv w:val="1"/>
      <w:marLeft w:val="0"/>
      <w:marRight w:val="0"/>
      <w:marTop w:val="0"/>
      <w:marBottom w:val="0"/>
      <w:divBdr>
        <w:top w:val="none" w:sz="0" w:space="0" w:color="auto"/>
        <w:left w:val="none" w:sz="0" w:space="0" w:color="auto"/>
        <w:bottom w:val="none" w:sz="0" w:space="0" w:color="auto"/>
        <w:right w:val="none" w:sz="0" w:space="0" w:color="auto"/>
      </w:divBdr>
    </w:div>
    <w:div w:id="1419867415">
      <w:bodyDiv w:val="1"/>
      <w:marLeft w:val="0"/>
      <w:marRight w:val="0"/>
      <w:marTop w:val="0"/>
      <w:marBottom w:val="0"/>
      <w:divBdr>
        <w:top w:val="none" w:sz="0" w:space="0" w:color="auto"/>
        <w:left w:val="none" w:sz="0" w:space="0" w:color="auto"/>
        <w:bottom w:val="none" w:sz="0" w:space="0" w:color="auto"/>
        <w:right w:val="none" w:sz="0" w:space="0" w:color="auto"/>
      </w:divBdr>
    </w:div>
    <w:div w:id="1464932848">
      <w:bodyDiv w:val="1"/>
      <w:marLeft w:val="0"/>
      <w:marRight w:val="0"/>
      <w:marTop w:val="0"/>
      <w:marBottom w:val="0"/>
      <w:divBdr>
        <w:top w:val="none" w:sz="0" w:space="0" w:color="auto"/>
        <w:left w:val="none" w:sz="0" w:space="0" w:color="auto"/>
        <w:bottom w:val="none" w:sz="0" w:space="0" w:color="auto"/>
        <w:right w:val="none" w:sz="0" w:space="0" w:color="auto"/>
      </w:divBdr>
    </w:div>
    <w:div w:id="1475295659">
      <w:bodyDiv w:val="1"/>
      <w:marLeft w:val="0"/>
      <w:marRight w:val="0"/>
      <w:marTop w:val="0"/>
      <w:marBottom w:val="0"/>
      <w:divBdr>
        <w:top w:val="none" w:sz="0" w:space="0" w:color="auto"/>
        <w:left w:val="none" w:sz="0" w:space="0" w:color="auto"/>
        <w:bottom w:val="none" w:sz="0" w:space="0" w:color="auto"/>
        <w:right w:val="none" w:sz="0" w:space="0" w:color="auto"/>
      </w:divBdr>
    </w:div>
    <w:div w:id="1488521940">
      <w:bodyDiv w:val="1"/>
      <w:marLeft w:val="0"/>
      <w:marRight w:val="0"/>
      <w:marTop w:val="0"/>
      <w:marBottom w:val="0"/>
      <w:divBdr>
        <w:top w:val="none" w:sz="0" w:space="0" w:color="auto"/>
        <w:left w:val="none" w:sz="0" w:space="0" w:color="auto"/>
        <w:bottom w:val="none" w:sz="0" w:space="0" w:color="auto"/>
        <w:right w:val="none" w:sz="0" w:space="0" w:color="auto"/>
      </w:divBdr>
    </w:div>
    <w:div w:id="1537884990">
      <w:bodyDiv w:val="1"/>
      <w:marLeft w:val="0"/>
      <w:marRight w:val="0"/>
      <w:marTop w:val="0"/>
      <w:marBottom w:val="0"/>
      <w:divBdr>
        <w:top w:val="none" w:sz="0" w:space="0" w:color="auto"/>
        <w:left w:val="none" w:sz="0" w:space="0" w:color="auto"/>
        <w:bottom w:val="none" w:sz="0" w:space="0" w:color="auto"/>
        <w:right w:val="none" w:sz="0" w:space="0" w:color="auto"/>
      </w:divBdr>
    </w:div>
    <w:div w:id="1575163264">
      <w:bodyDiv w:val="1"/>
      <w:marLeft w:val="0"/>
      <w:marRight w:val="0"/>
      <w:marTop w:val="0"/>
      <w:marBottom w:val="0"/>
      <w:divBdr>
        <w:top w:val="none" w:sz="0" w:space="0" w:color="auto"/>
        <w:left w:val="none" w:sz="0" w:space="0" w:color="auto"/>
        <w:bottom w:val="none" w:sz="0" w:space="0" w:color="auto"/>
        <w:right w:val="none" w:sz="0" w:space="0" w:color="auto"/>
      </w:divBdr>
    </w:div>
    <w:div w:id="1647666002">
      <w:bodyDiv w:val="1"/>
      <w:marLeft w:val="0"/>
      <w:marRight w:val="0"/>
      <w:marTop w:val="0"/>
      <w:marBottom w:val="0"/>
      <w:divBdr>
        <w:top w:val="none" w:sz="0" w:space="0" w:color="auto"/>
        <w:left w:val="none" w:sz="0" w:space="0" w:color="auto"/>
        <w:bottom w:val="none" w:sz="0" w:space="0" w:color="auto"/>
        <w:right w:val="none" w:sz="0" w:space="0" w:color="auto"/>
      </w:divBdr>
    </w:div>
    <w:div w:id="1680112194">
      <w:bodyDiv w:val="1"/>
      <w:marLeft w:val="0"/>
      <w:marRight w:val="0"/>
      <w:marTop w:val="0"/>
      <w:marBottom w:val="0"/>
      <w:divBdr>
        <w:top w:val="none" w:sz="0" w:space="0" w:color="auto"/>
        <w:left w:val="none" w:sz="0" w:space="0" w:color="auto"/>
        <w:bottom w:val="none" w:sz="0" w:space="0" w:color="auto"/>
        <w:right w:val="none" w:sz="0" w:space="0" w:color="auto"/>
      </w:divBdr>
    </w:div>
    <w:div w:id="1715932012">
      <w:bodyDiv w:val="1"/>
      <w:marLeft w:val="0"/>
      <w:marRight w:val="0"/>
      <w:marTop w:val="0"/>
      <w:marBottom w:val="0"/>
      <w:divBdr>
        <w:top w:val="none" w:sz="0" w:space="0" w:color="auto"/>
        <w:left w:val="none" w:sz="0" w:space="0" w:color="auto"/>
        <w:bottom w:val="none" w:sz="0" w:space="0" w:color="auto"/>
        <w:right w:val="none" w:sz="0" w:space="0" w:color="auto"/>
      </w:divBdr>
    </w:div>
    <w:div w:id="1734114762">
      <w:bodyDiv w:val="1"/>
      <w:marLeft w:val="0"/>
      <w:marRight w:val="0"/>
      <w:marTop w:val="0"/>
      <w:marBottom w:val="0"/>
      <w:divBdr>
        <w:top w:val="none" w:sz="0" w:space="0" w:color="auto"/>
        <w:left w:val="none" w:sz="0" w:space="0" w:color="auto"/>
        <w:bottom w:val="none" w:sz="0" w:space="0" w:color="auto"/>
        <w:right w:val="none" w:sz="0" w:space="0" w:color="auto"/>
      </w:divBdr>
    </w:div>
    <w:div w:id="1741369784">
      <w:bodyDiv w:val="1"/>
      <w:marLeft w:val="0"/>
      <w:marRight w:val="0"/>
      <w:marTop w:val="0"/>
      <w:marBottom w:val="0"/>
      <w:divBdr>
        <w:top w:val="none" w:sz="0" w:space="0" w:color="auto"/>
        <w:left w:val="none" w:sz="0" w:space="0" w:color="auto"/>
        <w:bottom w:val="none" w:sz="0" w:space="0" w:color="auto"/>
        <w:right w:val="none" w:sz="0" w:space="0" w:color="auto"/>
      </w:divBdr>
    </w:div>
    <w:div w:id="1753157056">
      <w:bodyDiv w:val="1"/>
      <w:marLeft w:val="0"/>
      <w:marRight w:val="0"/>
      <w:marTop w:val="0"/>
      <w:marBottom w:val="0"/>
      <w:divBdr>
        <w:top w:val="none" w:sz="0" w:space="0" w:color="auto"/>
        <w:left w:val="none" w:sz="0" w:space="0" w:color="auto"/>
        <w:bottom w:val="none" w:sz="0" w:space="0" w:color="auto"/>
        <w:right w:val="none" w:sz="0" w:space="0" w:color="auto"/>
      </w:divBdr>
    </w:div>
    <w:div w:id="1754930120">
      <w:bodyDiv w:val="1"/>
      <w:marLeft w:val="0"/>
      <w:marRight w:val="0"/>
      <w:marTop w:val="0"/>
      <w:marBottom w:val="0"/>
      <w:divBdr>
        <w:top w:val="none" w:sz="0" w:space="0" w:color="auto"/>
        <w:left w:val="none" w:sz="0" w:space="0" w:color="auto"/>
        <w:bottom w:val="none" w:sz="0" w:space="0" w:color="auto"/>
        <w:right w:val="none" w:sz="0" w:space="0" w:color="auto"/>
      </w:divBdr>
    </w:div>
    <w:div w:id="1801340034">
      <w:bodyDiv w:val="1"/>
      <w:marLeft w:val="0"/>
      <w:marRight w:val="0"/>
      <w:marTop w:val="0"/>
      <w:marBottom w:val="0"/>
      <w:divBdr>
        <w:top w:val="none" w:sz="0" w:space="0" w:color="auto"/>
        <w:left w:val="none" w:sz="0" w:space="0" w:color="auto"/>
        <w:bottom w:val="none" w:sz="0" w:space="0" w:color="auto"/>
        <w:right w:val="none" w:sz="0" w:space="0" w:color="auto"/>
      </w:divBdr>
    </w:div>
    <w:div w:id="1822697085">
      <w:bodyDiv w:val="1"/>
      <w:marLeft w:val="0"/>
      <w:marRight w:val="0"/>
      <w:marTop w:val="0"/>
      <w:marBottom w:val="0"/>
      <w:divBdr>
        <w:top w:val="none" w:sz="0" w:space="0" w:color="auto"/>
        <w:left w:val="none" w:sz="0" w:space="0" w:color="auto"/>
        <w:bottom w:val="none" w:sz="0" w:space="0" w:color="auto"/>
        <w:right w:val="none" w:sz="0" w:space="0" w:color="auto"/>
      </w:divBdr>
    </w:div>
    <w:div w:id="1953976996">
      <w:bodyDiv w:val="1"/>
      <w:marLeft w:val="0"/>
      <w:marRight w:val="0"/>
      <w:marTop w:val="0"/>
      <w:marBottom w:val="0"/>
      <w:divBdr>
        <w:top w:val="none" w:sz="0" w:space="0" w:color="auto"/>
        <w:left w:val="none" w:sz="0" w:space="0" w:color="auto"/>
        <w:bottom w:val="none" w:sz="0" w:space="0" w:color="auto"/>
        <w:right w:val="none" w:sz="0" w:space="0" w:color="auto"/>
      </w:divBdr>
    </w:div>
    <w:div w:id="1996252268">
      <w:bodyDiv w:val="1"/>
      <w:marLeft w:val="0"/>
      <w:marRight w:val="0"/>
      <w:marTop w:val="0"/>
      <w:marBottom w:val="0"/>
      <w:divBdr>
        <w:top w:val="none" w:sz="0" w:space="0" w:color="auto"/>
        <w:left w:val="none" w:sz="0" w:space="0" w:color="auto"/>
        <w:bottom w:val="none" w:sz="0" w:space="0" w:color="auto"/>
        <w:right w:val="none" w:sz="0" w:space="0" w:color="auto"/>
      </w:divBdr>
    </w:div>
    <w:div w:id="2109692831">
      <w:bodyDiv w:val="1"/>
      <w:marLeft w:val="0"/>
      <w:marRight w:val="0"/>
      <w:marTop w:val="0"/>
      <w:marBottom w:val="0"/>
      <w:divBdr>
        <w:top w:val="none" w:sz="0" w:space="0" w:color="auto"/>
        <w:left w:val="none" w:sz="0" w:space="0" w:color="auto"/>
        <w:bottom w:val="none" w:sz="0" w:space="0" w:color="auto"/>
        <w:right w:val="none" w:sz="0" w:space="0" w:color="auto"/>
      </w:divBdr>
    </w:div>
    <w:div w:id="21273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wincoil.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Vlk</dc:creator>
  <cp:lastModifiedBy>Melinda Macias</cp:lastModifiedBy>
  <cp:revision>12</cp:revision>
  <cp:lastPrinted>2019-02-01T21:53:00Z</cp:lastPrinted>
  <dcterms:created xsi:type="dcterms:W3CDTF">2019-02-01T20:35:00Z</dcterms:created>
  <dcterms:modified xsi:type="dcterms:W3CDTF">2019-02-01T22:29:00Z</dcterms:modified>
</cp:coreProperties>
</file>