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320F81" w:rsidRDefault="00103975" w:rsidP="00CE04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1D0E9D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May 4</w:t>
      </w:r>
      <w:bookmarkStart w:id="0" w:name="_GoBack"/>
      <w:bookmarkEnd w:id="0"/>
      <w:r w:rsidR="00E65D82">
        <w:rPr>
          <w:rFonts w:cs="Arial"/>
          <w:b/>
          <w:color w:val="000000"/>
          <w:sz w:val="26"/>
          <w:szCs w:val="26"/>
        </w:rPr>
        <w:t>,</w:t>
      </w:r>
      <w:r w:rsidR="0076269C">
        <w:rPr>
          <w:rFonts w:cs="Arial"/>
          <w:b/>
          <w:color w:val="000000"/>
          <w:sz w:val="26"/>
          <w:szCs w:val="26"/>
        </w:rPr>
        <w:t xml:space="preserve"> 2021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10"/>
          <w:szCs w:val="10"/>
        </w:rPr>
      </w:pPr>
    </w:p>
    <w:p w:rsidR="0064580E" w:rsidRPr="0064580E" w:rsidRDefault="0064580E" w:rsidP="0064580E"/>
    <w:p w:rsidR="00103975" w:rsidRDefault="00103975" w:rsidP="00D80B86">
      <w:pPr>
        <w:pStyle w:val="Heading1"/>
        <w:spacing w:line="240" w:lineRule="auto"/>
        <w:jc w:val="center"/>
        <w:rPr>
          <w:rFonts w:cs="Arial"/>
          <w:spacing w:val="2"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="00F52100">
        <w:rPr>
          <w:rFonts w:cs="Arial"/>
          <w:spacing w:val="2"/>
          <w:sz w:val="26"/>
          <w:szCs w:val="26"/>
        </w:rPr>
        <w:t xml:space="preserve"> ONE</w:t>
      </w:r>
    </w:p>
    <w:p w:rsidR="00B6231C" w:rsidRPr="00B6231C" w:rsidRDefault="00B6231C" w:rsidP="00B6231C"/>
    <w:p w:rsidR="00AC4221" w:rsidRPr="00320F81" w:rsidRDefault="00AC4221" w:rsidP="00320F81">
      <w:pPr>
        <w:rPr>
          <w:b/>
          <w:sz w:val="10"/>
          <w:szCs w:val="10"/>
        </w:rPr>
      </w:pPr>
    </w:p>
    <w:p w:rsidR="00103975" w:rsidRDefault="00E05C96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BULK ROCK SALT</w:t>
      </w:r>
    </w:p>
    <w:p w:rsidR="00673D5B" w:rsidRDefault="003A06C4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  <w:r w:rsidR="00E05C96">
        <w:rPr>
          <w:b/>
          <w:color w:val="FF0000"/>
          <w:sz w:val="26"/>
          <w:szCs w:val="26"/>
        </w:rPr>
        <w:t>INVITATION FOR BID #21B-2213</w:t>
      </w:r>
    </w:p>
    <w:p w:rsidR="007567ED" w:rsidRPr="007567ED" w:rsidRDefault="007567ED" w:rsidP="00D80B86">
      <w:pPr>
        <w:jc w:val="center"/>
        <w:rPr>
          <w:b/>
          <w:color w:val="FF0000"/>
          <w:sz w:val="6"/>
          <w:szCs w:val="6"/>
        </w:rPr>
      </w:pPr>
    </w:p>
    <w:p w:rsidR="00E83F70" w:rsidRPr="007567ED" w:rsidRDefault="00E83F70" w:rsidP="00E83F70">
      <w:pPr>
        <w:jc w:val="center"/>
        <w:rPr>
          <w:rFonts w:cs="Arial"/>
          <w:b/>
          <w:sz w:val="14"/>
          <w:szCs w:val="14"/>
        </w:rPr>
      </w:pPr>
    </w:p>
    <w:p w:rsidR="00BF43DC" w:rsidRPr="00B6231C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i/>
          <w:spacing w:val="-1"/>
        </w:rPr>
      </w:pPr>
      <w:r w:rsidRPr="00B6231C">
        <w:rPr>
          <w:rFonts w:cstheme="minorHAnsi"/>
          <w:b/>
          <w:i/>
          <w:color w:val="FF0000"/>
          <w:spacing w:val="-1"/>
          <w:sz w:val="24"/>
          <w:szCs w:val="24"/>
        </w:rPr>
        <w:t>Bidders ar</w:t>
      </w:r>
      <w:r w:rsidR="00A54EC6" w:rsidRPr="00B6231C">
        <w:rPr>
          <w:rFonts w:cstheme="minorHAnsi"/>
          <w:b/>
          <w:i/>
          <w:color w:val="FF0000"/>
          <w:spacing w:val="-1"/>
          <w:sz w:val="24"/>
          <w:szCs w:val="24"/>
        </w:rPr>
        <w:t>e required to ind</w:t>
      </w:r>
      <w:r w:rsidR="00673D5B" w:rsidRPr="00B6231C">
        <w:rPr>
          <w:rFonts w:cstheme="minorHAnsi"/>
          <w:b/>
          <w:i/>
          <w:color w:val="FF0000"/>
          <w:spacing w:val="-1"/>
          <w:sz w:val="24"/>
          <w:szCs w:val="24"/>
        </w:rPr>
        <w:t>icate on</w:t>
      </w:r>
      <w:r w:rsidR="005F1F8A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BE40B5" w:rsidRPr="00B6231C">
        <w:rPr>
          <w:rFonts w:cstheme="minorHAnsi"/>
          <w:b/>
          <w:i/>
          <w:color w:val="FF0000"/>
          <w:spacing w:val="-1"/>
          <w:sz w:val="24"/>
          <w:szCs w:val="24"/>
        </w:rPr>
        <w:t>their</w:t>
      </w:r>
      <w:r w:rsidR="002A2744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F52100">
        <w:rPr>
          <w:rFonts w:cstheme="minorHAnsi"/>
          <w:b/>
          <w:i/>
          <w:color w:val="FF0000"/>
          <w:spacing w:val="-1"/>
          <w:sz w:val="24"/>
          <w:szCs w:val="24"/>
        </w:rPr>
        <w:t>Bid</w:t>
      </w:r>
      <w:r w:rsidR="00DD0A9B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Form</w:t>
      </w:r>
      <w:r w:rsidR="00E05C96">
        <w:rPr>
          <w:rFonts w:cstheme="minorHAnsi"/>
          <w:b/>
          <w:i/>
          <w:color w:val="FF0000"/>
          <w:spacing w:val="-1"/>
          <w:sz w:val="24"/>
          <w:szCs w:val="24"/>
        </w:rPr>
        <w:t>, page 18</w:t>
      </w:r>
      <w:r w:rsidR="00F52100">
        <w:rPr>
          <w:rFonts w:cstheme="minorHAnsi"/>
          <w:b/>
          <w:i/>
          <w:color w:val="FF0000"/>
          <w:spacing w:val="-1"/>
          <w:sz w:val="24"/>
          <w:szCs w:val="24"/>
        </w:rPr>
        <w:t>,</w:t>
      </w:r>
      <w:r w:rsidR="001129C5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A54EC6" w:rsidRPr="00B6231C">
        <w:rPr>
          <w:rFonts w:cstheme="minorHAnsi"/>
          <w:b/>
          <w:i/>
          <w:color w:val="FF0000"/>
          <w:spacing w:val="-1"/>
          <w:sz w:val="24"/>
          <w:szCs w:val="24"/>
        </w:rPr>
        <w:t>that they have received and acknowledge</w:t>
      </w:r>
      <w:r w:rsidR="001A5896" w:rsidRPr="00B6231C">
        <w:rPr>
          <w:rFonts w:cstheme="minorHAnsi"/>
          <w:b/>
          <w:i/>
          <w:color w:val="FF0000"/>
          <w:spacing w:val="-1"/>
          <w:sz w:val="24"/>
          <w:szCs w:val="24"/>
        </w:rPr>
        <w:t>d</w:t>
      </w:r>
      <w:r w:rsidR="00A54EC6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DD0A9B" w:rsidRPr="00B6231C">
        <w:rPr>
          <w:rFonts w:cstheme="minorHAnsi"/>
          <w:b/>
          <w:i/>
          <w:color w:val="FF0000"/>
          <w:spacing w:val="-1"/>
          <w:sz w:val="24"/>
          <w:szCs w:val="24"/>
        </w:rPr>
        <w:t>A</w:t>
      </w:r>
      <w:r w:rsidRPr="00B6231C">
        <w:rPr>
          <w:rFonts w:cstheme="minorHAnsi"/>
          <w:b/>
          <w:i/>
          <w:color w:val="FF0000"/>
          <w:spacing w:val="-1"/>
          <w:sz w:val="24"/>
          <w:szCs w:val="24"/>
        </w:rPr>
        <w:t>ddendum</w:t>
      </w:r>
      <w:r w:rsidR="00DD0A9B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proofErr w:type="gramStart"/>
      <w:r w:rsidR="00F52100">
        <w:rPr>
          <w:rFonts w:cstheme="minorHAnsi"/>
          <w:b/>
          <w:i/>
          <w:color w:val="FF0000"/>
          <w:spacing w:val="-1"/>
        </w:rPr>
        <w:t>One</w:t>
      </w:r>
      <w:proofErr w:type="gramEnd"/>
      <w:r w:rsidR="00DD0A9B" w:rsidRPr="00B6231C">
        <w:rPr>
          <w:rFonts w:cstheme="minorHAnsi"/>
          <w:b/>
          <w:i/>
          <w:color w:val="FF0000"/>
          <w:spacing w:val="-1"/>
        </w:rPr>
        <w:t xml:space="preserve">. </w:t>
      </w:r>
    </w:p>
    <w:p w:rsidR="00F52100" w:rsidRPr="00CE45C4" w:rsidRDefault="00F52100" w:rsidP="00F52100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FF0000"/>
          <w:spacing w:val="-1"/>
          <w:sz w:val="26"/>
          <w:szCs w:val="26"/>
        </w:rPr>
      </w:pPr>
      <w:r w:rsidRPr="00CE45C4">
        <w:rPr>
          <w:rFonts w:cstheme="minorHAnsi"/>
          <w:b/>
          <w:color w:val="FF0000"/>
          <w:spacing w:val="-1"/>
          <w:sz w:val="26"/>
          <w:szCs w:val="26"/>
        </w:rPr>
        <w:t xml:space="preserve">The following questions </w:t>
      </w:r>
      <w:proofErr w:type="gramStart"/>
      <w:r w:rsidRPr="00CE45C4">
        <w:rPr>
          <w:rFonts w:cstheme="minorHAnsi"/>
          <w:b/>
          <w:color w:val="FF0000"/>
          <w:spacing w:val="-1"/>
          <w:sz w:val="26"/>
          <w:szCs w:val="26"/>
        </w:rPr>
        <w:t>were submitted</w:t>
      </w:r>
      <w:proofErr w:type="gramEnd"/>
      <w:r w:rsidRPr="00CE45C4">
        <w:rPr>
          <w:rFonts w:cstheme="minorHAnsi"/>
          <w:b/>
          <w:color w:val="FF0000"/>
          <w:spacing w:val="-1"/>
          <w:sz w:val="26"/>
          <w:szCs w:val="26"/>
        </w:rPr>
        <w:t xml:space="preserve"> followed by the answers;</w:t>
      </w:r>
    </w:p>
    <w:p w:rsidR="00F52100" w:rsidRPr="00F52100" w:rsidRDefault="00F52100" w:rsidP="00F52100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44546A" w:themeColor="text2"/>
          <w:spacing w:val="-1"/>
          <w:sz w:val="6"/>
          <w:szCs w:val="6"/>
        </w:rPr>
      </w:pPr>
    </w:p>
    <w:p w:rsidR="00110FA7" w:rsidRDefault="00E05C96" w:rsidP="00110FA7">
      <w:pPr>
        <w:numPr>
          <w:ilvl w:val="0"/>
          <w:numId w:val="50"/>
        </w:numPr>
        <w:rPr>
          <w:rFonts w:eastAsia="Times New Roman"/>
          <w:b/>
          <w:sz w:val="24"/>
          <w:szCs w:val="24"/>
        </w:rPr>
      </w:pPr>
      <w:r w:rsidRPr="00E05C96">
        <w:rPr>
          <w:rFonts w:eastAsia="Times New Roman"/>
          <w:b/>
          <w:sz w:val="24"/>
          <w:szCs w:val="24"/>
        </w:rPr>
        <w:t xml:space="preserve">We are a limited liability company. There is no check box for our type of organization on pg. 17 of the Invitation for Bid. </w:t>
      </w:r>
      <w:proofErr w:type="gramStart"/>
      <w:r w:rsidRPr="00E05C96">
        <w:rPr>
          <w:rFonts w:eastAsia="Times New Roman"/>
          <w:b/>
          <w:sz w:val="24"/>
          <w:szCs w:val="24"/>
        </w:rPr>
        <w:t>This bid will be signed by our designated representative</w:t>
      </w:r>
      <w:proofErr w:type="gramEnd"/>
      <w:r w:rsidRPr="00E05C96">
        <w:rPr>
          <w:rFonts w:eastAsia="Times New Roman"/>
          <w:b/>
          <w:sz w:val="24"/>
          <w:szCs w:val="24"/>
        </w:rPr>
        <w:t>. What box should we check or can we leave that blank?</w:t>
      </w:r>
    </w:p>
    <w:p w:rsidR="00110FA7" w:rsidRPr="00110FA7" w:rsidRDefault="00110FA7" w:rsidP="00110FA7">
      <w:pPr>
        <w:ind w:left="720"/>
        <w:rPr>
          <w:rFonts w:eastAsia="Times New Roman"/>
          <w:b/>
          <w:sz w:val="10"/>
          <w:szCs w:val="10"/>
        </w:rPr>
      </w:pPr>
    </w:p>
    <w:p w:rsidR="00E05C96" w:rsidRPr="00F52100" w:rsidRDefault="00110FA7" w:rsidP="00110FA7">
      <w:pPr>
        <w:pStyle w:val="BodyText"/>
        <w:widowControl w:val="0"/>
        <w:tabs>
          <w:tab w:val="left" w:pos="828"/>
        </w:tabs>
        <w:spacing w:line="240" w:lineRule="auto"/>
        <w:ind w:left="720" w:right="10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047B11">
        <w:rPr>
          <w:b/>
          <w:color w:val="FF0000"/>
          <w:sz w:val="24"/>
          <w:szCs w:val="24"/>
        </w:rPr>
        <w:t>heck No if the B</w:t>
      </w:r>
      <w:r>
        <w:rPr>
          <w:b/>
          <w:color w:val="FF0000"/>
          <w:sz w:val="24"/>
          <w:szCs w:val="24"/>
        </w:rPr>
        <w:t xml:space="preserve">oxes do not apply.  Your LLC would need to </w:t>
      </w:r>
      <w:proofErr w:type="gramStart"/>
      <w:r>
        <w:rPr>
          <w:b/>
          <w:color w:val="FF0000"/>
          <w:sz w:val="24"/>
          <w:szCs w:val="24"/>
        </w:rPr>
        <w:t>be checked</w:t>
      </w:r>
      <w:proofErr w:type="gramEnd"/>
      <w:r>
        <w:rPr>
          <w:b/>
          <w:color w:val="FF0000"/>
          <w:sz w:val="24"/>
          <w:szCs w:val="24"/>
        </w:rPr>
        <w:t xml:space="preserve"> on your W-9, if you        were to do business with the County</w:t>
      </w:r>
    </w:p>
    <w:p w:rsidR="00E05C96" w:rsidRDefault="00E05C96" w:rsidP="00E05C96">
      <w:pPr>
        <w:numPr>
          <w:ilvl w:val="0"/>
          <w:numId w:val="50"/>
        </w:numPr>
        <w:rPr>
          <w:rFonts w:eastAsia="Times New Roman"/>
          <w:b/>
          <w:sz w:val="24"/>
          <w:szCs w:val="24"/>
        </w:rPr>
      </w:pPr>
      <w:r w:rsidRPr="00E05C96">
        <w:rPr>
          <w:rFonts w:eastAsia="Times New Roman"/>
          <w:b/>
          <w:sz w:val="24"/>
          <w:szCs w:val="24"/>
        </w:rPr>
        <w:t xml:space="preserve">This is an Invitation for Bid for Bulk Rock Salt. </w:t>
      </w:r>
      <w:proofErr w:type="gramStart"/>
      <w:r w:rsidRPr="00E05C96">
        <w:rPr>
          <w:rFonts w:eastAsia="Times New Roman"/>
          <w:b/>
          <w:sz w:val="24"/>
          <w:szCs w:val="24"/>
        </w:rPr>
        <w:t>Would truckers be considered</w:t>
      </w:r>
      <w:proofErr w:type="gramEnd"/>
      <w:r w:rsidRPr="00E05C96">
        <w:rPr>
          <w:rFonts w:eastAsia="Times New Roman"/>
          <w:b/>
          <w:sz w:val="24"/>
          <w:szCs w:val="24"/>
        </w:rPr>
        <w:t xml:space="preserve"> subcontractors for the purposes of the Bidder’s Subcontractors form on pg. 21?</w:t>
      </w:r>
    </w:p>
    <w:p w:rsidR="00110FA7" w:rsidRPr="00110FA7" w:rsidRDefault="00110FA7" w:rsidP="00110FA7">
      <w:pPr>
        <w:ind w:left="720"/>
        <w:rPr>
          <w:rFonts w:eastAsia="Times New Roman"/>
          <w:b/>
          <w:sz w:val="10"/>
          <w:szCs w:val="10"/>
        </w:rPr>
      </w:pPr>
    </w:p>
    <w:p w:rsidR="00110FA7" w:rsidRPr="00110FA7" w:rsidRDefault="00110FA7" w:rsidP="00110FA7">
      <w:pPr>
        <w:ind w:left="720"/>
        <w:rPr>
          <w:rFonts w:eastAsia="Times New Roman"/>
          <w:b/>
          <w:color w:val="FF0000"/>
          <w:sz w:val="24"/>
          <w:szCs w:val="24"/>
        </w:rPr>
      </w:pPr>
      <w:r w:rsidRPr="00110FA7">
        <w:rPr>
          <w:rFonts w:eastAsia="Times New Roman"/>
          <w:b/>
          <w:color w:val="FF0000"/>
          <w:sz w:val="24"/>
          <w:szCs w:val="24"/>
        </w:rPr>
        <w:t>Yes, truckers would be considered a Subcontr</w:t>
      </w:r>
      <w:r w:rsidR="00047B11">
        <w:rPr>
          <w:rFonts w:eastAsia="Times New Roman"/>
          <w:b/>
          <w:color w:val="FF0000"/>
          <w:sz w:val="24"/>
          <w:szCs w:val="24"/>
        </w:rPr>
        <w:t>actor if they are delivering your</w:t>
      </w:r>
      <w:r w:rsidRPr="00110FA7">
        <w:rPr>
          <w:rFonts w:eastAsia="Times New Roman"/>
          <w:b/>
          <w:color w:val="FF0000"/>
          <w:sz w:val="24"/>
          <w:szCs w:val="24"/>
        </w:rPr>
        <w:t xml:space="preserve"> salt.</w:t>
      </w:r>
    </w:p>
    <w:p w:rsidR="00E05C96" w:rsidRPr="00F52100" w:rsidRDefault="00E05C96" w:rsidP="00110FA7">
      <w:pPr>
        <w:pStyle w:val="BodyText"/>
        <w:kinsoku w:val="0"/>
        <w:overflowPunct w:val="0"/>
        <w:jc w:val="both"/>
        <w:rPr>
          <w:b/>
          <w:color w:val="FF0000"/>
          <w:sz w:val="24"/>
          <w:szCs w:val="24"/>
        </w:rPr>
      </w:pPr>
    </w:p>
    <w:p w:rsidR="00517F41" w:rsidRPr="00320F81" w:rsidRDefault="00103975" w:rsidP="00320F81">
      <w:pPr>
        <w:rPr>
          <w:rFonts w:eastAsia="Times New Roman"/>
          <w:b/>
          <w:color w:val="FF0000"/>
          <w:sz w:val="12"/>
          <w:szCs w:val="12"/>
        </w:rPr>
      </w:pPr>
      <w:r w:rsidRPr="00BF43DC">
        <w:rPr>
          <w:rFonts w:cstheme="minorHAnsi"/>
          <w:spacing w:val="-1"/>
          <w:sz w:val="24"/>
          <w:szCs w:val="24"/>
        </w:rPr>
        <w:t>Any</w:t>
      </w:r>
      <w:r w:rsidRPr="00BF43DC">
        <w:rPr>
          <w:rFonts w:cstheme="minorHAnsi"/>
          <w:spacing w:val="32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questions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should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directed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to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the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Purchasing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Department,</w:t>
      </w:r>
      <w:r w:rsidRPr="00BF43DC">
        <w:rPr>
          <w:rFonts w:cstheme="minorHAnsi"/>
          <w:spacing w:val="34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404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Elm</w:t>
      </w:r>
      <w:r w:rsidRPr="00BF43DC">
        <w:rPr>
          <w:rFonts w:cstheme="minorHAnsi"/>
          <w:spacing w:val="33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Street,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Room</w:t>
      </w:r>
      <w:r w:rsidRPr="00BF43DC">
        <w:rPr>
          <w:rFonts w:cstheme="minorHAnsi"/>
          <w:spacing w:val="68"/>
          <w:sz w:val="24"/>
          <w:szCs w:val="24"/>
        </w:rPr>
        <w:t> </w:t>
      </w:r>
      <w:r w:rsidRPr="00BF43DC">
        <w:rPr>
          <w:rFonts w:cstheme="minorHAnsi"/>
          <w:sz w:val="24"/>
          <w:szCs w:val="24"/>
        </w:rPr>
        <w:t>202,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proofErr w:type="gramStart"/>
      <w:r w:rsidRPr="00BF43DC">
        <w:rPr>
          <w:rFonts w:cstheme="minorHAnsi"/>
          <w:spacing w:val="-1"/>
          <w:sz w:val="24"/>
          <w:szCs w:val="24"/>
        </w:rPr>
        <w:t>Rockford</w:t>
      </w:r>
      <w:proofErr w:type="gramEnd"/>
      <w:r w:rsidRPr="00BF43DC">
        <w:rPr>
          <w:rFonts w:cstheme="minorHAnsi"/>
          <w:spacing w:val="-1"/>
          <w:sz w:val="24"/>
          <w:szCs w:val="24"/>
        </w:rPr>
        <w:t>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IL</w:t>
      </w:r>
      <w:r w:rsidRPr="00BF43DC">
        <w:rPr>
          <w:rFonts w:cstheme="minorHAnsi"/>
          <w:spacing w:val="54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61101</w:t>
      </w:r>
      <w:r w:rsidRPr="00BF43DC">
        <w:rPr>
          <w:rFonts w:cstheme="minorHAnsi"/>
          <w:spacing w:val="52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by</w:t>
      </w:r>
      <w:r w:rsidRPr="00BF43DC">
        <w:rPr>
          <w:rFonts w:cstheme="minorHAnsi"/>
          <w:spacing w:val="49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telephone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815-319-4380,</w:t>
      </w:r>
      <w:r w:rsidRPr="00BF43DC">
        <w:rPr>
          <w:rFonts w:cstheme="minorHAnsi"/>
          <w:spacing w:val="50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email</w:t>
      </w:r>
      <w:r w:rsidRPr="00BF43DC">
        <w:rPr>
          <w:rFonts w:cstheme="minorHAnsi"/>
          <w:sz w:val="24"/>
          <w:szCs w:val="24"/>
        </w:rPr>
        <w:t xml:space="preserve"> Ann Johns at </w:t>
      </w:r>
      <w:hyperlink r:id="rId9" w:history="1">
        <w:r w:rsidR="00517F41" w:rsidRPr="00BF43DC">
          <w:rPr>
            <w:rStyle w:val="Hyperlink"/>
            <w:rFonts w:cstheme="minorHAnsi"/>
            <w:sz w:val="24"/>
            <w:szCs w:val="24"/>
          </w:rPr>
          <w:t>purchasing@wincoil.us</w:t>
        </w:r>
      </w:hyperlink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9232"/>
        <w:gridCol w:w="270"/>
      </w:tblGrid>
      <w:tr w:rsidR="00320F81" w:rsidRPr="007B1CC3" w:rsidTr="00E142B9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F81" w:rsidRPr="003F3BE6" w:rsidRDefault="00320F81" w:rsidP="007B1C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6231C" w:rsidRDefault="003F3BE6" w:rsidP="003F3BE6">
      <w:pPr>
        <w:tabs>
          <w:tab w:val="left" w:pos="34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73D5B" w:rsidRPr="00AA6ED2" w:rsidRDefault="003F3BE6" w:rsidP="00B6231C">
      <w:pPr>
        <w:tabs>
          <w:tab w:val="left" w:pos="34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END OF ADDENDUM </w:t>
      </w:r>
      <w:r w:rsidR="00F52100">
        <w:rPr>
          <w:b/>
          <w:sz w:val="26"/>
          <w:szCs w:val="26"/>
        </w:rPr>
        <w:t>ONE</w:t>
      </w:r>
    </w:p>
    <w:sectPr w:rsidR="00673D5B" w:rsidRPr="00AA6ED2" w:rsidSect="005909EA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3" w:rsidRDefault="005352A3" w:rsidP="005C37F4">
      <w:r>
        <w:separator/>
      </w:r>
    </w:p>
  </w:endnote>
  <w:endnote w:type="continuationSeparator" w:id="0">
    <w:p w:rsidR="005352A3" w:rsidRDefault="005352A3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320F81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3" w:rsidRDefault="005352A3" w:rsidP="005C37F4">
      <w:r>
        <w:separator/>
      </w:r>
    </w:p>
  </w:footnote>
  <w:footnote w:type="continuationSeparator" w:id="0">
    <w:p w:rsidR="005352A3" w:rsidRDefault="005352A3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E59"/>
    <w:multiLevelType w:val="multilevel"/>
    <w:tmpl w:val="3222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A59"/>
    <w:multiLevelType w:val="hybridMultilevel"/>
    <w:tmpl w:val="E0D2568C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309"/>
    <w:multiLevelType w:val="hybridMultilevel"/>
    <w:tmpl w:val="9280B5E0"/>
    <w:lvl w:ilvl="0" w:tplc="FBCC6B4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593F"/>
    <w:multiLevelType w:val="hybridMultilevel"/>
    <w:tmpl w:val="02C0B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370EC"/>
    <w:multiLevelType w:val="multilevel"/>
    <w:tmpl w:val="CB6CA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7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F3DA8"/>
    <w:multiLevelType w:val="hybridMultilevel"/>
    <w:tmpl w:val="7B5AB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4F28"/>
    <w:multiLevelType w:val="multilevel"/>
    <w:tmpl w:val="144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335133"/>
    <w:multiLevelType w:val="hybridMultilevel"/>
    <w:tmpl w:val="50FA0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C69"/>
    <w:multiLevelType w:val="hybridMultilevel"/>
    <w:tmpl w:val="6FE8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44CF5"/>
    <w:multiLevelType w:val="hybridMultilevel"/>
    <w:tmpl w:val="705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E24B4"/>
    <w:multiLevelType w:val="hybridMultilevel"/>
    <w:tmpl w:val="02C0B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C23A2"/>
    <w:multiLevelType w:val="hybridMultilevel"/>
    <w:tmpl w:val="9280B5E0"/>
    <w:lvl w:ilvl="0" w:tplc="FBCC6B4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A31"/>
    <w:multiLevelType w:val="hybridMultilevel"/>
    <w:tmpl w:val="7D128B18"/>
    <w:lvl w:ilvl="0" w:tplc="C2388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F417EE"/>
    <w:multiLevelType w:val="hybridMultilevel"/>
    <w:tmpl w:val="AB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9"/>
  </w:num>
  <w:num w:numId="5">
    <w:abstractNumId w:val="10"/>
  </w:num>
  <w:num w:numId="6">
    <w:abstractNumId w:val="20"/>
  </w:num>
  <w:num w:numId="7">
    <w:abstractNumId w:val="38"/>
  </w:num>
  <w:num w:numId="8">
    <w:abstractNumId w:val="40"/>
  </w:num>
  <w:num w:numId="9">
    <w:abstractNumId w:val="11"/>
  </w:num>
  <w:num w:numId="10">
    <w:abstractNumId w:val="37"/>
  </w:num>
  <w:num w:numId="11">
    <w:abstractNumId w:val="16"/>
  </w:num>
  <w:num w:numId="12">
    <w:abstractNumId w:val="32"/>
  </w:num>
  <w:num w:numId="13">
    <w:abstractNumId w:val="45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3"/>
  </w:num>
  <w:num w:numId="19">
    <w:abstractNumId w:val="3"/>
  </w:num>
  <w:num w:numId="20">
    <w:abstractNumId w:val="46"/>
  </w:num>
  <w:num w:numId="21">
    <w:abstractNumId w:val="24"/>
  </w:num>
  <w:num w:numId="22">
    <w:abstractNumId w:val="27"/>
  </w:num>
  <w:num w:numId="23">
    <w:abstractNumId w:val="17"/>
  </w:num>
  <w:num w:numId="24">
    <w:abstractNumId w:val="8"/>
  </w:num>
  <w:num w:numId="25">
    <w:abstractNumId w:val="13"/>
  </w:num>
  <w:num w:numId="26">
    <w:abstractNumId w:val="43"/>
  </w:num>
  <w:num w:numId="27">
    <w:abstractNumId w:val="34"/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9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6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5"/>
  </w:num>
  <w:num w:numId="46">
    <w:abstractNumId w:val="42"/>
  </w:num>
  <w:num w:numId="47">
    <w:abstractNumId w:val="36"/>
  </w:num>
  <w:num w:numId="48">
    <w:abstractNumId w:val="6"/>
  </w:num>
  <w:num w:numId="49">
    <w:abstractNumId w:val="3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47B11"/>
    <w:rsid w:val="000619E6"/>
    <w:rsid w:val="000935FE"/>
    <w:rsid w:val="000A579D"/>
    <w:rsid w:val="000A6110"/>
    <w:rsid w:val="000B412F"/>
    <w:rsid w:val="000C22C8"/>
    <w:rsid w:val="000C275D"/>
    <w:rsid w:val="000C5A64"/>
    <w:rsid w:val="000D053B"/>
    <w:rsid w:val="000F63D8"/>
    <w:rsid w:val="00103975"/>
    <w:rsid w:val="00110FA7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1D0E9D"/>
    <w:rsid w:val="001D2EDC"/>
    <w:rsid w:val="00212EEF"/>
    <w:rsid w:val="002401FA"/>
    <w:rsid w:val="00241309"/>
    <w:rsid w:val="00244DA1"/>
    <w:rsid w:val="00257E87"/>
    <w:rsid w:val="002712B7"/>
    <w:rsid w:val="002719B5"/>
    <w:rsid w:val="00283FAB"/>
    <w:rsid w:val="002A2744"/>
    <w:rsid w:val="002A6A8A"/>
    <w:rsid w:val="002D3471"/>
    <w:rsid w:val="002F1404"/>
    <w:rsid w:val="0030633F"/>
    <w:rsid w:val="00320F81"/>
    <w:rsid w:val="003307E7"/>
    <w:rsid w:val="00344482"/>
    <w:rsid w:val="00344F8B"/>
    <w:rsid w:val="00353AF5"/>
    <w:rsid w:val="003678D9"/>
    <w:rsid w:val="00381BCC"/>
    <w:rsid w:val="00385695"/>
    <w:rsid w:val="003A06C4"/>
    <w:rsid w:val="003C0BAA"/>
    <w:rsid w:val="003E3369"/>
    <w:rsid w:val="003E5F1D"/>
    <w:rsid w:val="003F3BE6"/>
    <w:rsid w:val="0040513F"/>
    <w:rsid w:val="00414C6E"/>
    <w:rsid w:val="0043438A"/>
    <w:rsid w:val="004518A0"/>
    <w:rsid w:val="00452678"/>
    <w:rsid w:val="004712A2"/>
    <w:rsid w:val="004B6049"/>
    <w:rsid w:val="004B604E"/>
    <w:rsid w:val="004C2349"/>
    <w:rsid w:val="004C3012"/>
    <w:rsid w:val="004D3C3C"/>
    <w:rsid w:val="004E20FD"/>
    <w:rsid w:val="004F27F4"/>
    <w:rsid w:val="004F71C0"/>
    <w:rsid w:val="00517F41"/>
    <w:rsid w:val="00526EFA"/>
    <w:rsid w:val="005352A3"/>
    <w:rsid w:val="00540F08"/>
    <w:rsid w:val="005452A3"/>
    <w:rsid w:val="00564211"/>
    <w:rsid w:val="005909EA"/>
    <w:rsid w:val="00592B73"/>
    <w:rsid w:val="00592D26"/>
    <w:rsid w:val="005A1D77"/>
    <w:rsid w:val="005C37F4"/>
    <w:rsid w:val="005D28B6"/>
    <w:rsid w:val="005D6032"/>
    <w:rsid w:val="005F1F8A"/>
    <w:rsid w:val="006156EB"/>
    <w:rsid w:val="006205F0"/>
    <w:rsid w:val="00626095"/>
    <w:rsid w:val="0064580E"/>
    <w:rsid w:val="00666562"/>
    <w:rsid w:val="00666F13"/>
    <w:rsid w:val="00673D5B"/>
    <w:rsid w:val="00676916"/>
    <w:rsid w:val="006A764B"/>
    <w:rsid w:val="006A76A0"/>
    <w:rsid w:val="006F6178"/>
    <w:rsid w:val="00714E5A"/>
    <w:rsid w:val="00717F55"/>
    <w:rsid w:val="00721F18"/>
    <w:rsid w:val="00727220"/>
    <w:rsid w:val="007353B5"/>
    <w:rsid w:val="007567ED"/>
    <w:rsid w:val="00760418"/>
    <w:rsid w:val="0076269C"/>
    <w:rsid w:val="00764821"/>
    <w:rsid w:val="007801B0"/>
    <w:rsid w:val="007B1CC3"/>
    <w:rsid w:val="007C0056"/>
    <w:rsid w:val="007C33E7"/>
    <w:rsid w:val="007D07C4"/>
    <w:rsid w:val="007F0A21"/>
    <w:rsid w:val="00824314"/>
    <w:rsid w:val="0084528F"/>
    <w:rsid w:val="00846DC5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E78C0"/>
    <w:rsid w:val="00905506"/>
    <w:rsid w:val="00910278"/>
    <w:rsid w:val="00922745"/>
    <w:rsid w:val="0092343D"/>
    <w:rsid w:val="00923D7F"/>
    <w:rsid w:val="00935698"/>
    <w:rsid w:val="00950E98"/>
    <w:rsid w:val="00965BBA"/>
    <w:rsid w:val="009954F0"/>
    <w:rsid w:val="009D47F5"/>
    <w:rsid w:val="00A02980"/>
    <w:rsid w:val="00A10FE6"/>
    <w:rsid w:val="00A1354A"/>
    <w:rsid w:val="00A36DDF"/>
    <w:rsid w:val="00A54EC6"/>
    <w:rsid w:val="00A635E0"/>
    <w:rsid w:val="00A659B8"/>
    <w:rsid w:val="00A81BFF"/>
    <w:rsid w:val="00A93046"/>
    <w:rsid w:val="00AA6ED2"/>
    <w:rsid w:val="00AB5C92"/>
    <w:rsid w:val="00AC4221"/>
    <w:rsid w:val="00AD0D01"/>
    <w:rsid w:val="00AF3968"/>
    <w:rsid w:val="00AF5EED"/>
    <w:rsid w:val="00B02A9E"/>
    <w:rsid w:val="00B10058"/>
    <w:rsid w:val="00B44369"/>
    <w:rsid w:val="00B6231C"/>
    <w:rsid w:val="00BB06EC"/>
    <w:rsid w:val="00BB3C92"/>
    <w:rsid w:val="00BB5054"/>
    <w:rsid w:val="00BC7C83"/>
    <w:rsid w:val="00BD75BF"/>
    <w:rsid w:val="00BE40B5"/>
    <w:rsid w:val="00BF2A71"/>
    <w:rsid w:val="00BF43DC"/>
    <w:rsid w:val="00BF5E16"/>
    <w:rsid w:val="00BF7567"/>
    <w:rsid w:val="00C047FE"/>
    <w:rsid w:val="00C04C48"/>
    <w:rsid w:val="00C1137C"/>
    <w:rsid w:val="00C46E0B"/>
    <w:rsid w:val="00C607A7"/>
    <w:rsid w:val="00C73803"/>
    <w:rsid w:val="00C91538"/>
    <w:rsid w:val="00CC217D"/>
    <w:rsid w:val="00CD4EE1"/>
    <w:rsid w:val="00CE26DA"/>
    <w:rsid w:val="00CE45C4"/>
    <w:rsid w:val="00CF20A4"/>
    <w:rsid w:val="00D11CC5"/>
    <w:rsid w:val="00D25551"/>
    <w:rsid w:val="00D32B49"/>
    <w:rsid w:val="00D54330"/>
    <w:rsid w:val="00D6404E"/>
    <w:rsid w:val="00D809DF"/>
    <w:rsid w:val="00D80B86"/>
    <w:rsid w:val="00D819D9"/>
    <w:rsid w:val="00DA1EE4"/>
    <w:rsid w:val="00DB1F71"/>
    <w:rsid w:val="00DC79E3"/>
    <w:rsid w:val="00DD0A9B"/>
    <w:rsid w:val="00DF0DFA"/>
    <w:rsid w:val="00DF23D1"/>
    <w:rsid w:val="00E05C96"/>
    <w:rsid w:val="00E12723"/>
    <w:rsid w:val="00E15652"/>
    <w:rsid w:val="00E62DEF"/>
    <w:rsid w:val="00E63760"/>
    <w:rsid w:val="00E65D82"/>
    <w:rsid w:val="00E83F70"/>
    <w:rsid w:val="00E85B1D"/>
    <w:rsid w:val="00E968D4"/>
    <w:rsid w:val="00ED18FA"/>
    <w:rsid w:val="00ED5642"/>
    <w:rsid w:val="00EF2FE6"/>
    <w:rsid w:val="00EF5A4E"/>
    <w:rsid w:val="00F1588A"/>
    <w:rsid w:val="00F22787"/>
    <w:rsid w:val="00F52100"/>
    <w:rsid w:val="00F54746"/>
    <w:rsid w:val="00F60D05"/>
    <w:rsid w:val="00F845D7"/>
    <w:rsid w:val="00F85E68"/>
    <w:rsid w:val="00F93879"/>
    <w:rsid w:val="00FB4071"/>
    <w:rsid w:val="00FC268C"/>
    <w:rsid w:val="00FD30BC"/>
    <w:rsid w:val="00FE4AF4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2769"/>
    <o:shapelayout v:ext="edit">
      <o:idmap v:ext="edit" data="1"/>
    </o:shapelayout>
  </w:shapeDefaults>
  <w:decimalSymbol w:val="."/>
  <w:listSeparator w:val=","/>
  <w14:docId w14:val="3AADA525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275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rchasing@winco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677C-745B-440F-AB9C-4D5180E1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Melinda Macias</cp:lastModifiedBy>
  <cp:revision>9</cp:revision>
  <cp:lastPrinted>2021-05-03T16:30:00Z</cp:lastPrinted>
  <dcterms:created xsi:type="dcterms:W3CDTF">2021-04-29T20:23:00Z</dcterms:created>
  <dcterms:modified xsi:type="dcterms:W3CDTF">2021-05-03T20:19:00Z</dcterms:modified>
</cp:coreProperties>
</file>