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BE40B5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</w:t>
      </w:r>
      <w:r w:rsidR="006D076E">
        <w:rPr>
          <w:rFonts w:cs="Arial"/>
          <w:b/>
          <w:color w:val="000000"/>
          <w:sz w:val="26"/>
          <w:szCs w:val="26"/>
        </w:rPr>
        <w:t>arch 31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</w:p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6D076E">
        <w:rPr>
          <w:rFonts w:cs="Arial"/>
          <w:spacing w:val="-1"/>
          <w:sz w:val="26"/>
          <w:szCs w:val="26"/>
        </w:rPr>
        <w:tab/>
        <w:t>TWO</w:t>
      </w:r>
    </w:p>
    <w:p w:rsidR="000C70F0" w:rsidRPr="000C70F0" w:rsidRDefault="000C70F0" w:rsidP="000C70F0"/>
    <w:p w:rsidR="00103975" w:rsidRDefault="000C70F0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LANDSCAPING AND GROUNDS MAINTENANCE</w:t>
      </w:r>
    </w:p>
    <w:p w:rsidR="00673D5B" w:rsidRDefault="000C70F0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BID IFB #20B-2199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5A1D77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="00673D5B">
        <w:rPr>
          <w:rFonts w:cstheme="minorHAnsi"/>
          <w:spacing w:val="-1"/>
        </w:rPr>
        <w:t>.</w:t>
      </w:r>
    </w:p>
    <w:p w:rsidR="006D076E" w:rsidRDefault="006D076E" w:rsidP="006D076E">
      <w:pPr>
        <w:pStyle w:val="BodyText"/>
        <w:spacing w:line="240" w:lineRule="auto"/>
        <w:ind w:right="101"/>
        <w:jc w:val="both"/>
        <w:rPr>
          <w:rFonts w:cstheme="minorHAnsi"/>
          <w:b/>
          <w:color w:val="C00000"/>
          <w:spacing w:val="-1"/>
          <w:sz w:val="28"/>
          <w:szCs w:val="28"/>
        </w:rPr>
      </w:pPr>
      <w:r>
        <w:rPr>
          <w:rFonts w:cstheme="minorHAnsi"/>
          <w:b/>
          <w:color w:val="C00000"/>
          <w:spacing w:val="-1"/>
          <w:sz w:val="28"/>
          <w:szCs w:val="28"/>
        </w:rPr>
        <w:t xml:space="preserve">DUE TO SAFETY CONCERNS, </w:t>
      </w:r>
      <w:r w:rsidRPr="00BE40B5">
        <w:rPr>
          <w:rFonts w:cstheme="minorHAnsi"/>
          <w:b/>
          <w:color w:val="C00000"/>
          <w:spacing w:val="-1"/>
          <w:sz w:val="28"/>
          <w:szCs w:val="28"/>
        </w:rPr>
        <w:t>THE</w:t>
      </w:r>
      <w:r>
        <w:rPr>
          <w:rFonts w:cstheme="minorHAnsi"/>
          <w:b/>
          <w:color w:val="C00000"/>
          <w:spacing w:val="-1"/>
          <w:sz w:val="28"/>
          <w:szCs w:val="28"/>
        </w:rPr>
        <w:t xml:space="preserve"> </w:t>
      </w:r>
      <w:r w:rsidRPr="00BE40B5">
        <w:rPr>
          <w:rFonts w:cstheme="minorHAnsi"/>
          <w:b/>
          <w:color w:val="C00000"/>
          <w:spacing w:val="-1"/>
          <w:sz w:val="28"/>
          <w:szCs w:val="28"/>
        </w:rPr>
        <w:t xml:space="preserve">PRE-BID CONFERENCE </w:t>
      </w:r>
      <w:r>
        <w:rPr>
          <w:rFonts w:cstheme="minorHAnsi"/>
          <w:b/>
          <w:color w:val="C00000"/>
          <w:spacing w:val="-1"/>
          <w:sz w:val="28"/>
          <w:szCs w:val="28"/>
        </w:rPr>
        <w:t>HAS BEEN CANCEL</w:t>
      </w:r>
      <w:r w:rsidR="000F0AE8">
        <w:rPr>
          <w:rFonts w:cstheme="minorHAnsi"/>
          <w:b/>
          <w:color w:val="C00000"/>
          <w:spacing w:val="-1"/>
          <w:sz w:val="28"/>
          <w:szCs w:val="28"/>
        </w:rPr>
        <w:t>L</w:t>
      </w:r>
      <w:bookmarkStart w:id="0" w:name="_GoBack"/>
      <w:bookmarkEnd w:id="0"/>
      <w:r>
        <w:rPr>
          <w:rFonts w:cstheme="minorHAnsi"/>
          <w:b/>
          <w:color w:val="C00000"/>
          <w:spacing w:val="-1"/>
          <w:sz w:val="28"/>
          <w:szCs w:val="28"/>
        </w:rPr>
        <w:t>ED.</w:t>
      </w:r>
    </w:p>
    <w:p w:rsidR="000A3BAB" w:rsidRDefault="000A3BAB" w:rsidP="006D076E">
      <w:pPr>
        <w:pStyle w:val="BodyText"/>
        <w:spacing w:line="240" w:lineRule="auto"/>
        <w:ind w:right="101"/>
        <w:jc w:val="both"/>
        <w:rPr>
          <w:rFonts w:cstheme="minorHAnsi"/>
          <w:b/>
          <w:color w:val="C00000"/>
          <w:spacing w:val="-1"/>
          <w:sz w:val="28"/>
          <w:szCs w:val="28"/>
        </w:rPr>
      </w:pPr>
      <w:r>
        <w:rPr>
          <w:rFonts w:cstheme="minorHAnsi"/>
          <w:b/>
          <w:color w:val="C00000"/>
          <w:spacing w:val="-1"/>
          <w:sz w:val="28"/>
          <w:szCs w:val="28"/>
        </w:rPr>
        <w:t>THE BIDS ARE STILL DUE ON APRIL 7</w:t>
      </w:r>
      <w:r w:rsidRPr="000A3BAB">
        <w:rPr>
          <w:rFonts w:cstheme="minorHAnsi"/>
          <w:b/>
          <w:color w:val="C00000"/>
          <w:spacing w:val="-1"/>
          <w:sz w:val="28"/>
          <w:szCs w:val="28"/>
          <w:vertAlign w:val="superscript"/>
        </w:rPr>
        <w:t>TH</w:t>
      </w:r>
      <w:r>
        <w:rPr>
          <w:rFonts w:cstheme="minorHAnsi"/>
          <w:b/>
          <w:color w:val="C00000"/>
          <w:spacing w:val="-1"/>
          <w:sz w:val="28"/>
          <w:szCs w:val="28"/>
        </w:rPr>
        <w:t xml:space="preserve"> AT 11AM.  THERE WILL BE NO </w:t>
      </w:r>
      <w:r w:rsidRPr="000A3BAB">
        <w:rPr>
          <w:rFonts w:cstheme="minorHAnsi"/>
          <w:b/>
          <w:color w:val="000000" w:themeColor="text1"/>
          <w:spacing w:val="-1"/>
          <w:sz w:val="28"/>
          <w:szCs w:val="28"/>
        </w:rPr>
        <w:t>PUBLIC</w:t>
      </w:r>
      <w:r w:rsidR="000F0AE8">
        <w:rPr>
          <w:rFonts w:cstheme="minorHAnsi"/>
          <w:b/>
          <w:color w:val="C00000"/>
          <w:spacing w:val="-1"/>
          <w:sz w:val="28"/>
          <w:szCs w:val="28"/>
        </w:rPr>
        <w:t xml:space="preserve"> BID OPENING.  </w:t>
      </w:r>
      <w:r>
        <w:rPr>
          <w:rFonts w:cstheme="minorHAnsi"/>
          <w:b/>
          <w:color w:val="C00000"/>
          <w:spacing w:val="-1"/>
          <w:sz w:val="28"/>
          <w:szCs w:val="28"/>
        </w:rPr>
        <w:t>PLEASE DROP OFF YOUR BIDS AT THE ADMINISTRATION BUILDING, AND CALL PURCHASING AT 815-319-4380 TO MEET YOU AT THE FRONT DOOR TO PICK THEM UP.</w:t>
      </w:r>
    </w:p>
    <w:p w:rsidR="00D245C2" w:rsidRPr="00D245C2" w:rsidRDefault="00D245C2" w:rsidP="006D076E">
      <w:pPr>
        <w:pStyle w:val="BodyText"/>
        <w:spacing w:line="240" w:lineRule="auto"/>
        <w:ind w:right="101"/>
        <w:jc w:val="both"/>
        <w:rPr>
          <w:rFonts w:cstheme="minorHAnsi"/>
          <w:color w:val="000000" w:themeColor="text1"/>
          <w:spacing w:val="-1"/>
          <w:sz w:val="24"/>
          <w:szCs w:val="24"/>
        </w:rPr>
      </w:pPr>
      <w:r w:rsidRPr="00D245C2">
        <w:rPr>
          <w:rFonts w:cstheme="minorHAnsi"/>
          <w:color w:val="000000" w:themeColor="text1"/>
          <w:spacing w:val="-1"/>
          <w:sz w:val="24"/>
          <w:szCs w:val="24"/>
        </w:rPr>
        <w:t>Submitted question and answer below;</w:t>
      </w:r>
    </w:p>
    <w:p w:rsidR="006D076E" w:rsidRPr="006D076E" w:rsidRDefault="006D076E" w:rsidP="006D076E">
      <w:pPr>
        <w:rPr>
          <w:b/>
          <w:sz w:val="24"/>
          <w:szCs w:val="24"/>
        </w:rPr>
      </w:pPr>
      <w:r w:rsidRPr="006D076E">
        <w:rPr>
          <w:b/>
          <w:sz w:val="24"/>
          <w:szCs w:val="24"/>
        </w:rPr>
        <w:t>In referral to the River Bluff Nursing Home location thirteen, as far as the area in red, what needs to be done?</w:t>
      </w:r>
    </w:p>
    <w:p w:rsidR="006D076E" w:rsidRDefault="006D076E" w:rsidP="006D076E">
      <w:pPr>
        <w:rPr>
          <w:rFonts w:ascii="Times New Roman" w:hAnsi="Times New Roman"/>
        </w:rPr>
      </w:pPr>
    </w:p>
    <w:p w:rsidR="006D076E" w:rsidRDefault="006D076E" w:rsidP="00D245C2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C00000"/>
          <w:spacing w:val="-1"/>
          <w:sz w:val="28"/>
          <w:szCs w:val="28"/>
        </w:rPr>
      </w:pPr>
      <w:r w:rsidRPr="00D245C2">
        <w:rPr>
          <w:rFonts w:ascii="Calibri" w:hAnsi="Calibri"/>
          <w:b/>
          <w:color w:val="C00000"/>
        </w:rPr>
        <w:t>There is no mowing at River Bluff. Just spring/fall clean up and mulch in the red/parking lot area.</w:t>
      </w:r>
    </w:p>
    <w:p w:rsidR="00D245C2" w:rsidRPr="00D245C2" w:rsidRDefault="00D245C2" w:rsidP="00D245C2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C00000"/>
          <w:spacing w:val="-1"/>
          <w:sz w:val="28"/>
          <w:szCs w:val="28"/>
        </w:rPr>
      </w:pPr>
    </w:p>
    <w:p w:rsidR="00517F41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</w:rPr>
      </w:pPr>
      <w:r w:rsidRPr="003307E7">
        <w:rPr>
          <w:rFonts w:cstheme="minorHAnsi"/>
          <w:spacing w:val="-1"/>
        </w:rPr>
        <w:t>Any</w:t>
      </w:r>
      <w:r w:rsidRPr="003307E7">
        <w:rPr>
          <w:rFonts w:cstheme="minorHAnsi"/>
          <w:spacing w:val="32"/>
        </w:rPr>
        <w:t xml:space="preserve"> </w:t>
      </w:r>
      <w:r w:rsidRPr="003307E7">
        <w:rPr>
          <w:rFonts w:cstheme="minorHAnsi"/>
          <w:spacing w:val="-1"/>
        </w:rPr>
        <w:t>questions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should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</w:rPr>
        <w:t>be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directed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to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the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Purchasing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Department,</w:t>
      </w:r>
      <w:r w:rsidRPr="003307E7">
        <w:rPr>
          <w:rFonts w:cstheme="minorHAnsi"/>
          <w:spacing w:val="34"/>
        </w:rPr>
        <w:t xml:space="preserve"> </w:t>
      </w:r>
      <w:r w:rsidRPr="003307E7">
        <w:rPr>
          <w:rFonts w:cstheme="minorHAnsi"/>
          <w:spacing w:val="-2"/>
        </w:rPr>
        <w:t>404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Elm</w:t>
      </w:r>
      <w:r w:rsidRPr="003307E7">
        <w:rPr>
          <w:rFonts w:cstheme="minorHAnsi"/>
          <w:spacing w:val="33"/>
        </w:rPr>
        <w:t xml:space="preserve"> </w:t>
      </w:r>
      <w:r w:rsidRPr="003307E7">
        <w:rPr>
          <w:rFonts w:cstheme="minorHAnsi"/>
        </w:rPr>
        <w:t>Street,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Room</w:t>
      </w:r>
      <w:r w:rsidRPr="003307E7">
        <w:rPr>
          <w:rFonts w:cstheme="minorHAnsi"/>
          <w:spacing w:val="68"/>
        </w:rPr>
        <w:t> </w:t>
      </w:r>
      <w:r w:rsidRPr="003307E7">
        <w:rPr>
          <w:rFonts w:cstheme="minorHAnsi"/>
        </w:rPr>
        <w:t>202,</w:t>
      </w:r>
      <w:r w:rsidRPr="003307E7">
        <w:rPr>
          <w:rFonts w:cstheme="minorHAnsi"/>
          <w:spacing w:val="53"/>
        </w:rPr>
        <w:t xml:space="preserve"> </w:t>
      </w:r>
      <w:proofErr w:type="gramStart"/>
      <w:r w:rsidRPr="003307E7">
        <w:rPr>
          <w:rFonts w:cstheme="minorHAnsi"/>
          <w:spacing w:val="-1"/>
        </w:rPr>
        <w:t>Rockford</w:t>
      </w:r>
      <w:proofErr w:type="gramEnd"/>
      <w:r w:rsidRPr="003307E7">
        <w:rPr>
          <w:rFonts w:cstheme="minorHAnsi"/>
          <w:spacing w:val="-1"/>
        </w:rPr>
        <w:t>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2"/>
        </w:rPr>
        <w:t>IL</w:t>
      </w:r>
      <w:r w:rsidRPr="003307E7">
        <w:rPr>
          <w:rFonts w:cstheme="minorHAnsi"/>
          <w:spacing w:val="54"/>
        </w:rPr>
        <w:t xml:space="preserve"> </w:t>
      </w:r>
      <w:r w:rsidRPr="003307E7">
        <w:rPr>
          <w:rFonts w:cstheme="minorHAnsi"/>
          <w:spacing w:val="-1"/>
        </w:rPr>
        <w:t>61101</w:t>
      </w:r>
      <w:r w:rsidRPr="003307E7">
        <w:rPr>
          <w:rFonts w:cstheme="minorHAnsi"/>
          <w:spacing w:val="52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</w:rPr>
        <w:t>by</w:t>
      </w:r>
      <w:r w:rsidRPr="003307E7">
        <w:rPr>
          <w:rFonts w:cstheme="minorHAnsi"/>
          <w:spacing w:val="49"/>
        </w:rPr>
        <w:t xml:space="preserve"> </w:t>
      </w:r>
      <w:r w:rsidRPr="003307E7">
        <w:rPr>
          <w:rFonts w:cstheme="minorHAnsi"/>
          <w:spacing w:val="-1"/>
        </w:rPr>
        <w:t>telephone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815-319-4380,</w:t>
      </w:r>
      <w:r w:rsidRPr="003307E7">
        <w:rPr>
          <w:rFonts w:cstheme="minorHAnsi"/>
          <w:spacing w:val="50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email</w:t>
      </w:r>
      <w:r w:rsidRPr="003307E7">
        <w:rPr>
          <w:rFonts w:cstheme="minorHAnsi"/>
        </w:rPr>
        <w:t xml:space="preserve"> Ann Johns at </w:t>
      </w:r>
      <w:hyperlink r:id="rId8" w:history="1">
        <w:r w:rsidR="00517F41" w:rsidRPr="003307E7">
          <w:rPr>
            <w:rStyle w:val="Hyperlink"/>
            <w:rFonts w:cstheme="minorHAnsi"/>
          </w:rPr>
          <w:t>purchasing@wincoil.us</w:t>
        </w:r>
      </w:hyperlink>
      <w:r w:rsidRPr="003307E7">
        <w:rPr>
          <w:rFonts w:cstheme="minorHAnsi"/>
          <w:spacing w:val="-1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7B1CC3" w:rsidTr="001A0562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FC268C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Default="00993DAB" w:rsidP="004C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END</w:t>
      </w:r>
      <w:r w:rsidR="006D076E">
        <w:rPr>
          <w:b/>
          <w:sz w:val="26"/>
          <w:szCs w:val="26"/>
        </w:rPr>
        <w:t xml:space="preserve"> OF ADDENDUM TWO</w:t>
      </w: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Pr="00AA6ED2" w:rsidRDefault="00673D5B" w:rsidP="00B10058">
      <w:pPr>
        <w:jc w:val="center"/>
        <w:rPr>
          <w:b/>
          <w:sz w:val="26"/>
          <w:szCs w:val="26"/>
        </w:rPr>
      </w:pP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FF" w:rsidRDefault="00774FFF" w:rsidP="005C37F4">
      <w:r>
        <w:separator/>
      </w:r>
    </w:p>
  </w:endnote>
  <w:endnote w:type="continuationSeparator" w:id="0">
    <w:p w:rsidR="00774FFF" w:rsidRDefault="00774FFF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 w:rsidR="00F33E88">
      <w:t xml:space="preserve"> 2</w:t>
    </w:r>
    <w:r>
      <w:t xml:space="preserve">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0F0AE8" w:rsidRPr="000F0AE8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FF" w:rsidRDefault="00774FFF" w:rsidP="005C37F4">
      <w:r>
        <w:separator/>
      </w:r>
    </w:p>
  </w:footnote>
  <w:footnote w:type="continuationSeparator" w:id="0">
    <w:p w:rsidR="00774FFF" w:rsidRDefault="00774FFF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2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6"/>
  </w:num>
  <w:num w:numId="6">
    <w:abstractNumId w:val="15"/>
  </w:num>
  <w:num w:numId="7">
    <w:abstractNumId w:val="25"/>
  </w:num>
  <w:num w:numId="8">
    <w:abstractNumId w:val="27"/>
  </w:num>
  <w:num w:numId="9">
    <w:abstractNumId w:val="7"/>
  </w:num>
  <w:num w:numId="10">
    <w:abstractNumId w:val="24"/>
  </w:num>
  <w:num w:numId="11">
    <w:abstractNumId w:val="11"/>
  </w:num>
  <w:num w:numId="12">
    <w:abstractNumId w:val="20"/>
  </w:num>
  <w:num w:numId="13">
    <w:abstractNumId w:val="31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6"/>
  </w:num>
  <w:num w:numId="22">
    <w:abstractNumId w:val="18"/>
  </w:num>
  <w:num w:numId="23">
    <w:abstractNumId w:val="12"/>
  </w:num>
  <w:num w:numId="24">
    <w:abstractNumId w:val="4"/>
  </w:num>
  <w:num w:numId="25">
    <w:abstractNumId w:val="9"/>
  </w:num>
  <w:num w:numId="26">
    <w:abstractNumId w:val="29"/>
  </w:num>
  <w:num w:numId="27">
    <w:abstractNumId w:val="22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3BAB"/>
    <w:rsid w:val="000A6110"/>
    <w:rsid w:val="000B412F"/>
    <w:rsid w:val="000C5A64"/>
    <w:rsid w:val="000C70F0"/>
    <w:rsid w:val="000D053B"/>
    <w:rsid w:val="000F0AE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212EEF"/>
    <w:rsid w:val="002401FA"/>
    <w:rsid w:val="00241309"/>
    <w:rsid w:val="00244DA1"/>
    <w:rsid w:val="00257E87"/>
    <w:rsid w:val="002712B7"/>
    <w:rsid w:val="002719B5"/>
    <w:rsid w:val="00283FAB"/>
    <w:rsid w:val="002D3471"/>
    <w:rsid w:val="0030633F"/>
    <w:rsid w:val="003307E7"/>
    <w:rsid w:val="00344482"/>
    <w:rsid w:val="00381BCC"/>
    <w:rsid w:val="003C0BAA"/>
    <w:rsid w:val="003E3369"/>
    <w:rsid w:val="0040513F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6EFA"/>
    <w:rsid w:val="00540F08"/>
    <w:rsid w:val="005909EA"/>
    <w:rsid w:val="00592B73"/>
    <w:rsid w:val="00592D26"/>
    <w:rsid w:val="005A1D77"/>
    <w:rsid w:val="005C37F4"/>
    <w:rsid w:val="005D6032"/>
    <w:rsid w:val="005F1F8A"/>
    <w:rsid w:val="005F4483"/>
    <w:rsid w:val="00666562"/>
    <w:rsid w:val="00673D5B"/>
    <w:rsid w:val="00676916"/>
    <w:rsid w:val="006A76A0"/>
    <w:rsid w:val="006D076E"/>
    <w:rsid w:val="00715FF9"/>
    <w:rsid w:val="00717F55"/>
    <w:rsid w:val="00721F18"/>
    <w:rsid w:val="00727220"/>
    <w:rsid w:val="007353B5"/>
    <w:rsid w:val="00760418"/>
    <w:rsid w:val="00774FFF"/>
    <w:rsid w:val="007B1CC3"/>
    <w:rsid w:val="007C33E7"/>
    <w:rsid w:val="007D07C4"/>
    <w:rsid w:val="0084528F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22745"/>
    <w:rsid w:val="00923D7F"/>
    <w:rsid w:val="00950E98"/>
    <w:rsid w:val="00993DAB"/>
    <w:rsid w:val="009954F0"/>
    <w:rsid w:val="009D47F5"/>
    <w:rsid w:val="00A10FE6"/>
    <w:rsid w:val="00A1354A"/>
    <w:rsid w:val="00A36DDF"/>
    <w:rsid w:val="00A54EC6"/>
    <w:rsid w:val="00A635E0"/>
    <w:rsid w:val="00A81BFF"/>
    <w:rsid w:val="00AA6ED2"/>
    <w:rsid w:val="00AB5C92"/>
    <w:rsid w:val="00AC4221"/>
    <w:rsid w:val="00AD0D01"/>
    <w:rsid w:val="00AF3968"/>
    <w:rsid w:val="00AF5EED"/>
    <w:rsid w:val="00B02A9E"/>
    <w:rsid w:val="00B10058"/>
    <w:rsid w:val="00BB06EC"/>
    <w:rsid w:val="00BB3C92"/>
    <w:rsid w:val="00BB5054"/>
    <w:rsid w:val="00BC7C83"/>
    <w:rsid w:val="00BD75BF"/>
    <w:rsid w:val="00BE40B5"/>
    <w:rsid w:val="00BF2A71"/>
    <w:rsid w:val="00BF5E16"/>
    <w:rsid w:val="00C1137C"/>
    <w:rsid w:val="00C607A7"/>
    <w:rsid w:val="00C73803"/>
    <w:rsid w:val="00C91538"/>
    <w:rsid w:val="00CC217D"/>
    <w:rsid w:val="00CD4EE1"/>
    <w:rsid w:val="00CE26DA"/>
    <w:rsid w:val="00CF20A4"/>
    <w:rsid w:val="00D11CC5"/>
    <w:rsid w:val="00D245C2"/>
    <w:rsid w:val="00D25551"/>
    <w:rsid w:val="00D6404E"/>
    <w:rsid w:val="00D809DF"/>
    <w:rsid w:val="00D80B86"/>
    <w:rsid w:val="00D819D9"/>
    <w:rsid w:val="00DA1EE4"/>
    <w:rsid w:val="00DC79E3"/>
    <w:rsid w:val="00DF0DFA"/>
    <w:rsid w:val="00E12723"/>
    <w:rsid w:val="00E65D82"/>
    <w:rsid w:val="00E83F70"/>
    <w:rsid w:val="00E968D4"/>
    <w:rsid w:val="00ED5642"/>
    <w:rsid w:val="00F1588A"/>
    <w:rsid w:val="00F33E88"/>
    <w:rsid w:val="00F54746"/>
    <w:rsid w:val="00F85E68"/>
    <w:rsid w:val="00F93879"/>
    <w:rsid w:val="00FA21F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4:docId w14:val="0F50B75B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Stacy Mullins</cp:lastModifiedBy>
  <cp:revision>2</cp:revision>
  <cp:lastPrinted>2020-03-20T21:24:00Z</cp:lastPrinted>
  <dcterms:created xsi:type="dcterms:W3CDTF">2020-03-31T16:07:00Z</dcterms:created>
  <dcterms:modified xsi:type="dcterms:W3CDTF">2020-03-31T16:07:00Z</dcterms:modified>
</cp:coreProperties>
</file>